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A2" w:rsidRDefault="00340FA2" w:rsidP="00340FA2">
      <w:pPr>
        <w:jc w:val="center"/>
        <w:rPr>
          <w:rFonts w:ascii="Times New Roman" w:hAnsi="Times New Roman" w:cs="Times New Roman"/>
          <w:sz w:val="4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48"/>
          <w:szCs w:val="28"/>
          <w:lang w:val="en-US"/>
        </w:rPr>
        <w:t>Planificare</w:t>
      </w:r>
      <w:proofErr w:type="spellEnd"/>
      <w:r>
        <w:rPr>
          <w:rFonts w:ascii="Times New Roman" w:hAnsi="Times New Roman" w:cs="Times New Roman"/>
          <w:sz w:val="4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28"/>
          <w:lang w:val="en-US"/>
        </w:rPr>
        <w:t>unităţilor</w:t>
      </w:r>
      <w:proofErr w:type="spellEnd"/>
      <w:r>
        <w:rPr>
          <w:rFonts w:ascii="Times New Roman" w:hAnsi="Times New Roman" w:cs="Times New Roman"/>
          <w:sz w:val="4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48"/>
          <w:szCs w:val="28"/>
          <w:lang w:val="en-US"/>
        </w:rPr>
        <w:t>învăţare</w:t>
      </w:r>
      <w:proofErr w:type="spellEnd"/>
      <w:r>
        <w:rPr>
          <w:rFonts w:ascii="Times New Roman" w:hAnsi="Times New Roman" w:cs="Times New Roman"/>
          <w:sz w:val="4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48"/>
          <w:szCs w:val="28"/>
          <w:lang w:val="en-US"/>
        </w:rPr>
        <w:t>disciplina</w:t>
      </w:r>
      <w:proofErr w:type="spellEnd"/>
      <w:r>
        <w:rPr>
          <w:rFonts w:ascii="Times New Roman" w:hAnsi="Times New Roman" w:cs="Times New Roman"/>
          <w:sz w:val="4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28"/>
          <w:lang w:val="en-US"/>
        </w:rPr>
        <w:t>Educaţia</w:t>
      </w:r>
      <w:proofErr w:type="spellEnd"/>
      <w:r>
        <w:rPr>
          <w:rFonts w:ascii="Times New Roman" w:hAnsi="Times New Roman" w:cs="Times New Roman"/>
          <w:sz w:val="4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28"/>
          <w:lang w:val="en-US"/>
        </w:rPr>
        <w:t>tehnologică</w:t>
      </w:r>
      <w:proofErr w:type="spellEnd"/>
    </w:p>
    <w:p w:rsidR="00340FA2" w:rsidRPr="006E5B58" w:rsidRDefault="00340FA2" w:rsidP="00340F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5B58">
        <w:rPr>
          <w:rFonts w:ascii="Times New Roman" w:hAnsi="Times New Roman" w:cs="Times New Roman"/>
          <w:sz w:val="28"/>
          <w:szCs w:val="28"/>
          <w:lang w:val="en-US"/>
        </w:rPr>
        <w:t xml:space="preserve">Nr. total de ore: </w:t>
      </w:r>
      <w:r>
        <w:rPr>
          <w:rFonts w:ascii="Times New Roman" w:hAnsi="Times New Roman" w:cs="Times New Roman"/>
          <w:sz w:val="28"/>
          <w:szCs w:val="28"/>
          <w:lang w:val="en-US"/>
        </w:rPr>
        <w:t>34</w:t>
      </w:r>
    </w:p>
    <w:p w:rsidR="00340FA2" w:rsidRPr="006E5B58" w:rsidRDefault="00340FA2" w:rsidP="00340F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5B58">
        <w:rPr>
          <w:rFonts w:ascii="Times New Roman" w:hAnsi="Times New Roman" w:cs="Times New Roman"/>
          <w:sz w:val="28"/>
          <w:szCs w:val="28"/>
          <w:lang w:val="en-US"/>
        </w:rPr>
        <w:t xml:space="preserve">Din care: </w:t>
      </w:r>
      <w:proofErr w:type="gramStart"/>
      <w:r w:rsidRPr="006E5B58">
        <w:rPr>
          <w:rFonts w:ascii="Times New Roman" w:hAnsi="Times New Roman" w:cs="Times New Roman"/>
          <w:sz w:val="28"/>
          <w:szCs w:val="28"/>
          <w:lang w:val="en-US"/>
        </w:rPr>
        <w:t>sem</w:t>
      </w:r>
      <w:proofErr w:type="gramEnd"/>
      <w:r w:rsidRPr="006E5B58">
        <w:rPr>
          <w:rFonts w:ascii="Times New Roman" w:hAnsi="Times New Roman" w:cs="Times New Roman"/>
          <w:sz w:val="28"/>
          <w:szCs w:val="28"/>
          <w:lang w:val="en-US"/>
        </w:rPr>
        <w:t xml:space="preserve">. I: </w:t>
      </w:r>
    </w:p>
    <w:p w:rsidR="00340FA2" w:rsidRPr="006E5B58" w:rsidRDefault="00340FA2" w:rsidP="00340F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5B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Sem. II: </w:t>
      </w:r>
    </w:p>
    <w:p w:rsidR="00340FA2" w:rsidRPr="006E5B58" w:rsidRDefault="00340FA2" w:rsidP="00340F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5B58">
        <w:rPr>
          <w:rFonts w:ascii="Times New Roman" w:hAnsi="Times New Roman" w:cs="Times New Roman"/>
          <w:sz w:val="28"/>
          <w:szCs w:val="28"/>
          <w:lang w:val="en-US"/>
        </w:rPr>
        <w:t xml:space="preserve">Nr. de ore/ </w:t>
      </w:r>
      <w:proofErr w:type="spellStart"/>
      <w:r w:rsidRPr="006E5B58">
        <w:rPr>
          <w:rFonts w:ascii="Times New Roman" w:hAnsi="Times New Roman" w:cs="Times New Roman"/>
          <w:sz w:val="28"/>
          <w:szCs w:val="28"/>
          <w:lang w:val="en-US"/>
        </w:rPr>
        <w:t>săptămână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1</w:t>
      </w:r>
    </w:p>
    <w:p w:rsidR="00340FA2" w:rsidRPr="00860585" w:rsidRDefault="00340FA2" w:rsidP="00340FA2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5B58">
        <w:rPr>
          <w:rFonts w:ascii="Times New Roman" w:hAnsi="Times New Roman" w:cs="Times New Roman"/>
          <w:sz w:val="28"/>
          <w:szCs w:val="28"/>
          <w:lang w:val="en-US"/>
        </w:rPr>
        <w:t>Manul</w:t>
      </w:r>
      <w:proofErr w:type="spellEnd"/>
      <w:r w:rsidRPr="006E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5B58">
        <w:rPr>
          <w:rFonts w:ascii="Times New Roman" w:hAnsi="Times New Roman" w:cs="Times New Roman"/>
          <w:sz w:val="28"/>
          <w:szCs w:val="28"/>
          <w:lang w:val="en-US"/>
        </w:rPr>
        <w:t>suport</w:t>
      </w:r>
      <w:proofErr w:type="spellEnd"/>
      <w:r w:rsidRPr="006E5B58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ţia muzicală (Marina Morari, Alexandru Borş)</w:t>
      </w:r>
    </w:p>
    <w:p w:rsidR="00340FA2" w:rsidRPr="006E5B58" w:rsidRDefault="00340FA2" w:rsidP="00340FA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E5B58">
        <w:rPr>
          <w:rFonts w:ascii="Times New Roman" w:hAnsi="Times New Roman" w:cs="Times New Roman"/>
          <w:b/>
          <w:sz w:val="28"/>
          <w:szCs w:val="28"/>
          <w:lang w:val="en-US"/>
        </w:rPr>
        <w:t>Competenţe</w:t>
      </w:r>
      <w:proofErr w:type="spellEnd"/>
      <w:r w:rsidRPr="006E5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5B58">
        <w:rPr>
          <w:rFonts w:ascii="Times New Roman" w:hAnsi="Times New Roman" w:cs="Times New Roman"/>
          <w:b/>
          <w:sz w:val="28"/>
          <w:szCs w:val="28"/>
          <w:lang w:val="en-US"/>
        </w:rPr>
        <w:t>specifice</w:t>
      </w:r>
      <w:proofErr w:type="spellEnd"/>
      <w:r w:rsidRPr="006E5B5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40FA2" w:rsidRPr="00340FA2" w:rsidRDefault="00340FA2" w:rsidP="00340FA2">
      <w:pPr>
        <w:rPr>
          <w:rFonts w:ascii="Times New Roman" w:hAnsi="Times New Roman" w:cs="Times New Roman"/>
          <w:sz w:val="28"/>
          <w:lang w:val="ro-RO"/>
        </w:rPr>
      </w:pPr>
      <w:r w:rsidRPr="00340FA2">
        <w:rPr>
          <w:rFonts w:ascii="Times New Roman" w:hAnsi="Times New Roman" w:cs="Times New Roman"/>
          <w:sz w:val="28"/>
          <w:lang w:val="ro-RO"/>
        </w:rPr>
        <w:t>1.</w:t>
      </w:r>
      <w:r w:rsidRPr="00340FA2">
        <w:rPr>
          <w:rFonts w:ascii="Times New Roman" w:hAnsi="Times New Roman" w:cs="Times New Roman"/>
          <w:sz w:val="28"/>
          <w:lang w:val="ro-RO"/>
        </w:rPr>
        <w:tab/>
        <w:t xml:space="preserve">Cunoaşterea şi înţelegerea diversităţii fenomenului muzical–artistic din perspectiva semnificaţiilor emoţionale şi estetice. </w:t>
      </w:r>
    </w:p>
    <w:p w:rsidR="00340FA2" w:rsidRPr="00340FA2" w:rsidRDefault="00340FA2" w:rsidP="00340FA2">
      <w:pPr>
        <w:rPr>
          <w:rFonts w:ascii="Times New Roman" w:hAnsi="Times New Roman" w:cs="Times New Roman"/>
          <w:sz w:val="28"/>
          <w:lang w:val="ro-RO"/>
        </w:rPr>
      </w:pPr>
      <w:r w:rsidRPr="00340FA2">
        <w:rPr>
          <w:rFonts w:ascii="Times New Roman" w:hAnsi="Times New Roman" w:cs="Times New Roman"/>
          <w:sz w:val="28"/>
          <w:lang w:val="ro-RO"/>
        </w:rPr>
        <w:t>2.</w:t>
      </w:r>
      <w:r w:rsidRPr="00340FA2">
        <w:rPr>
          <w:rFonts w:ascii="Times New Roman" w:hAnsi="Times New Roman" w:cs="Times New Roman"/>
          <w:sz w:val="28"/>
          <w:lang w:val="ro-RO"/>
        </w:rPr>
        <w:tab/>
        <w:t xml:space="preserve">Identificarea mijloacelor de expresivitate muzicală conform rolului fiecăruia din ele în redarea imaginii artistice şi a mesajului ideatic al operei muzicale. </w:t>
      </w:r>
    </w:p>
    <w:p w:rsidR="00340FA2" w:rsidRPr="00340FA2" w:rsidRDefault="00340FA2" w:rsidP="00340FA2">
      <w:pPr>
        <w:rPr>
          <w:rFonts w:ascii="Times New Roman" w:hAnsi="Times New Roman" w:cs="Times New Roman"/>
          <w:sz w:val="28"/>
          <w:lang w:val="ro-RO"/>
        </w:rPr>
      </w:pPr>
      <w:r w:rsidRPr="00340FA2">
        <w:rPr>
          <w:rFonts w:ascii="Times New Roman" w:hAnsi="Times New Roman" w:cs="Times New Roman"/>
          <w:sz w:val="28"/>
          <w:lang w:val="ro-RO"/>
        </w:rPr>
        <w:t>3.</w:t>
      </w:r>
      <w:r w:rsidRPr="00340FA2">
        <w:rPr>
          <w:rFonts w:ascii="Times New Roman" w:hAnsi="Times New Roman" w:cs="Times New Roman"/>
          <w:sz w:val="28"/>
          <w:lang w:val="ro-RO"/>
        </w:rPr>
        <w:tab/>
        <w:t xml:space="preserve">Demonstrarea dexterităţilor muzicale şi integrarea în activităţi artistice şcolare, culturale, sociale. </w:t>
      </w:r>
    </w:p>
    <w:p w:rsidR="00340FA2" w:rsidRPr="00340FA2" w:rsidRDefault="00340FA2" w:rsidP="00340FA2">
      <w:pPr>
        <w:rPr>
          <w:rFonts w:ascii="Times New Roman" w:hAnsi="Times New Roman" w:cs="Times New Roman"/>
          <w:sz w:val="28"/>
          <w:lang w:val="ro-RO"/>
        </w:rPr>
      </w:pPr>
      <w:r w:rsidRPr="00340FA2">
        <w:rPr>
          <w:rFonts w:ascii="Times New Roman" w:hAnsi="Times New Roman" w:cs="Times New Roman"/>
          <w:sz w:val="28"/>
          <w:lang w:val="ro-RO"/>
        </w:rPr>
        <w:t>4.</w:t>
      </w:r>
      <w:r w:rsidRPr="00340FA2">
        <w:rPr>
          <w:rFonts w:ascii="Times New Roman" w:hAnsi="Times New Roman" w:cs="Times New Roman"/>
          <w:sz w:val="28"/>
          <w:lang w:val="ro-RO"/>
        </w:rPr>
        <w:tab/>
        <w:t xml:space="preserve">Utilizarea terminologiei muzicale specifice pentru  reflecţie şi autoexprimare. </w:t>
      </w:r>
    </w:p>
    <w:p w:rsidR="00340FA2" w:rsidRPr="00340FA2" w:rsidRDefault="00340FA2" w:rsidP="00340FA2">
      <w:pPr>
        <w:rPr>
          <w:rFonts w:ascii="Times New Roman" w:hAnsi="Times New Roman" w:cs="Times New Roman"/>
          <w:sz w:val="28"/>
          <w:lang w:val="ro-RO"/>
        </w:rPr>
      </w:pPr>
      <w:r w:rsidRPr="00340FA2">
        <w:rPr>
          <w:rFonts w:ascii="Times New Roman" w:hAnsi="Times New Roman" w:cs="Times New Roman"/>
          <w:sz w:val="28"/>
          <w:lang w:val="ro-RO"/>
        </w:rPr>
        <w:t>5.</w:t>
      </w:r>
      <w:r w:rsidRPr="00340FA2">
        <w:rPr>
          <w:rFonts w:ascii="Times New Roman" w:hAnsi="Times New Roman" w:cs="Times New Roman"/>
          <w:sz w:val="28"/>
          <w:lang w:val="ro-RO"/>
        </w:rPr>
        <w:tab/>
        <w:t>Receptarea şi promovarea valorilor muzicale naţionale şi universale.</w:t>
      </w:r>
    </w:p>
    <w:p w:rsidR="00E13629" w:rsidRDefault="00A31F9D">
      <w:pPr>
        <w:rPr>
          <w:lang w:val="ro-RO"/>
        </w:rPr>
      </w:pPr>
    </w:p>
    <w:p w:rsidR="00340FA2" w:rsidRDefault="00340FA2">
      <w:pPr>
        <w:rPr>
          <w:lang w:val="ro-RO"/>
        </w:rPr>
      </w:pPr>
    </w:p>
    <w:p w:rsidR="00340FA2" w:rsidRDefault="00340FA2">
      <w:pPr>
        <w:rPr>
          <w:lang w:val="ro-RO"/>
        </w:rPr>
      </w:pPr>
    </w:p>
    <w:p w:rsidR="00340FA2" w:rsidRDefault="00340FA2">
      <w:pPr>
        <w:rPr>
          <w:lang w:val="ro-RO"/>
        </w:rPr>
      </w:pPr>
    </w:p>
    <w:tbl>
      <w:tblPr>
        <w:tblStyle w:val="a7"/>
        <w:tblW w:w="15069" w:type="dxa"/>
        <w:tblLook w:val="04A0" w:firstRow="1" w:lastRow="0" w:firstColumn="1" w:lastColumn="0" w:noHBand="0" w:noVBand="1"/>
      </w:tblPr>
      <w:tblGrid>
        <w:gridCol w:w="4503"/>
        <w:gridCol w:w="621"/>
        <w:gridCol w:w="5757"/>
        <w:gridCol w:w="992"/>
        <w:gridCol w:w="1134"/>
        <w:gridCol w:w="2062"/>
      </w:tblGrid>
      <w:tr w:rsidR="00340FA2" w:rsidTr="00A0217C">
        <w:tc>
          <w:tcPr>
            <w:tcW w:w="4503" w:type="dxa"/>
          </w:tcPr>
          <w:p w:rsidR="00340FA2" w:rsidRDefault="00340FA2" w:rsidP="00A021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Subcompetenţe</w:t>
            </w:r>
            <w:proofErr w:type="spellEnd"/>
          </w:p>
        </w:tc>
        <w:tc>
          <w:tcPr>
            <w:tcW w:w="621" w:type="dxa"/>
          </w:tcPr>
          <w:p w:rsidR="00340FA2" w:rsidRDefault="00340FA2" w:rsidP="00A021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57" w:type="dxa"/>
          </w:tcPr>
          <w:p w:rsidR="00340FA2" w:rsidRDefault="00340FA2" w:rsidP="00A021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Conţinuturi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didactice</w:t>
            </w:r>
            <w:proofErr w:type="spellEnd"/>
          </w:p>
        </w:tc>
        <w:tc>
          <w:tcPr>
            <w:tcW w:w="992" w:type="dxa"/>
          </w:tcPr>
          <w:p w:rsidR="00340FA2" w:rsidRDefault="00340FA2" w:rsidP="00A021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 de ore</w:t>
            </w:r>
          </w:p>
        </w:tc>
        <w:tc>
          <w:tcPr>
            <w:tcW w:w="1134" w:type="dxa"/>
          </w:tcPr>
          <w:p w:rsidR="00340FA2" w:rsidRDefault="00340FA2" w:rsidP="00A021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</w:t>
            </w:r>
          </w:p>
        </w:tc>
        <w:tc>
          <w:tcPr>
            <w:tcW w:w="2062" w:type="dxa"/>
          </w:tcPr>
          <w:p w:rsidR="00340FA2" w:rsidRDefault="00340FA2" w:rsidP="00A021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Observaţii</w:t>
            </w:r>
            <w:proofErr w:type="spellEnd"/>
          </w:p>
        </w:tc>
      </w:tr>
      <w:tr w:rsidR="00340FA2" w:rsidTr="00A0217C">
        <w:tc>
          <w:tcPr>
            <w:tcW w:w="4503" w:type="dxa"/>
          </w:tcPr>
          <w:p w:rsidR="00340FA2" w:rsidRPr="008311A3" w:rsidRDefault="00340FA2" w:rsidP="00340FA2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Audiţia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receptarea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muzicii</w:t>
            </w:r>
            <w:proofErr w:type="spellEnd"/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distingerea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auditivă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trăsăturilor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specifice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muzicii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determinate de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caracterul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marş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dans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cîntec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identificarea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formelor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elementelor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înţelegerea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semnificaţiei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ideii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Interpretarea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vocală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corală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instrumentală</w:t>
            </w:r>
            <w:proofErr w:type="spellEnd"/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cîntarea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sincronizată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acompaniament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individual, cu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ison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canon, cu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interpretare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proofErr w:type="gram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utilizarea</w:t>
            </w:r>
            <w:proofErr w:type="spellEnd"/>
            <w:proofErr w:type="gram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corect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tehnicilor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interpretare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instrumente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clapă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tobă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fluier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etc.); 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Creaţie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elementară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sinteză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arte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improvizarea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melodii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simple,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expresive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versuri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selectate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dorinţa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elevului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muzicii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poveşti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povestiri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poezii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improvizarea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mişcărilor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ritmice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dans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Analiza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caracterizarea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muzicii</w:t>
            </w:r>
            <w:proofErr w:type="spellEnd"/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redactarea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unor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eseuri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mesajul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imaginea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muzical-artistică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757AA" w:rsidRPr="002757AA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povestirea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experienţei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sale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artistice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audiţii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lecturi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vizionări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spectacole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balet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concerte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filme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muzică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340FA2" w:rsidRPr="008311A3" w:rsidRDefault="002757AA" w:rsidP="002757AA">
            <w:pPr>
              <w:tabs>
                <w:tab w:val="left" w:pos="1065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</w:t>
            </w:r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proofErr w:type="gram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realizarea</w:t>
            </w:r>
            <w:proofErr w:type="spellEnd"/>
            <w:proofErr w:type="gram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unui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plan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structurat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caracterizare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muzicii</w:t>
            </w:r>
            <w:proofErr w:type="spellEnd"/>
            <w:r w:rsidRPr="002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621" w:type="dxa"/>
          </w:tcPr>
          <w:p w:rsidR="00340FA2" w:rsidRDefault="00340FA2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57" w:type="dxa"/>
          </w:tcPr>
          <w:p w:rsidR="00340FA2" w:rsidRDefault="00340FA2" w:rsidP="00340FA2">
            <w:pPr>
              <w:tabs>
                <w:tab w:val="left" w:pos="546"/>
              </w:tabs>
              <w:ind w:left="-21" w:firstLine="2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Modulul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Limbajul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muzicii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limbaj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</w:t>
            </w:r>
            <w:proofErr w:type="spellEnd"/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ritmul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Cum se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măsoară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timpul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muzică</w:t>
            </w:r>
            <w:proofErr w:type="spellEnd"/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Nuanţele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dinamice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muzicală</w:t>
            </w:r>
            <w:proofErr w:type="spellEnd"/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timpi</w:t>
            </w:r>
            <w:proofErr w:type="spellEnd"/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Timbrul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vocal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instrumental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musicale</w:t>
            </w:r>
          </w:p>
          <w:p w:rsidR="00340FA2" w:rsidRDefault="002757AA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340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valuare</w:t>
            </w:r>
            <w:proofErr w:type="spellEnd"/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Recuperare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</w:t>
            </w:r>
            <w:proofErr w:type="spellEnd"/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Melodia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important element 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limbajului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musical”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melodia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Gama Do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melodiei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major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minor</w:t>
            </w:r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Melodia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lumea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cântecului</w:t>
            </w:r>
            <w:proofErr w:type="spellEnd"/>
          </w:p>
          <w:p w:rsidR="00340FA2" w:rsidRDefault="00340FA2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Melodiile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cântecelor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Crăciun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Nou</w:t>
            </w:r>
            <w:proofErr w:type="spellEnd"/>
          </w:p>
          <w:p w:rsidR="00340FA2" w:rsidRDefault="002757AA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Melodii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cântece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propriu-zise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interpretate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instrumentele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musicale</w:t>
            </w:r>
          </w:p>
          <w:p w:rsidR="002757AA" w:rsidRDefault="002757AA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Melodia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caracterul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muzicii</w:t>
            </w:r>
            <w:proofErr w:type="spellEnd"/>
          </w:p>
          <w:p w:rsidR="002757AA" w:rsidRDefault="002757AA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Melodii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dansuri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simfonice</w:t>
            </w:r>
            <w:proofErr w:type="spellEnd"/>
          </w:p>
          <w:p w:rsidR="002757AA" w:rsidRDefault="002757AA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Melodia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caracterul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mars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muzicii</w:t>
            </w:r>
            <w:proofErr w:type="spellEnd"/>
          </w:p>
          <w:p w:rsidR="002757AA" w:rsidRDefault="002757AA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</w:p>
          <w:p w:rsidR="002757AA" w:rsidRDefault="002757AA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Recuperare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</w:t>
            </w:r>
            <w:proofErr w:type="spellEnd"/>
          </w:p>
          <w:p w:rsidR="002757AA" w:rsidRDefault="002757AA" w:rsidP="00340FA2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“Forma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muzicală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Cum se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organizează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musicale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monopartită</w:t>
            </w:r>
            <w:proofErr w:type="spellEnd"/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bipartite</w:t>
            </w:r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tripartite</w:t>
            </w:r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 rondo</w:t>
            </w:r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variaţiuni</w:t>
            </w:r>
            <w:proofErr w:type="spellEnd"/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liberă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deschisă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</w:p>
          <w:p w:rsidR="002757AA" w:rsidRPr="002757AA" w:rsidRDefault="002757AA" w:rsidP="002757AA">
            <w:pPr>
              <w:tabs>
                <w:tab w:val="left" w:pos="546"/>
              </w:tabs>
              <w:ind w:left="-21" w:firstLine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Recuperare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</w:t>
            </w:r>
            <w:proofErr w:type="spellEnd"/>
          </w:p>
        </w:tc>
        <w:tc>
          <w:tcPr>
            <w:tcW w:w="992" w:type="dxa"/>
          </w:tcPr>
          <w:p w:rsidR="00340FA2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57AA" w:rsidRPr="00860585" w:rsidRDefault="002757AA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340FA2" w:rsidRDefault="00340FA2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2" w:type="dxa"/>
          </w:tcPr>
          <w:p w:rsidR="00340FA2" w:rsidRDefault="00340FA2" w:rsidP="00A02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40FA2" w:rsidRPr="00340FA2" w:rsidRDefault="00340FA2">
      <w:pPr>
        <w:rPr>
          <w:lang w:val="ro-RO"/>
        </w:rPr>
      </w:pPr>
    </w:p>
    <w:sectPr w:rsidR="00340FA2" w:rsidRPr="00340FA2" w:rsidSect="00340FA2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9D" w:rsidRDefault="00A31F9D" w:rsidP="00340FA2">
      <w:pPr>
        <w:spacing w:after="0" w:line="240" w:lineRule="auto"/>
      </w:pPr>
      <w:r>
        <w:separator/>
      </w:r>
    </w:p>
  </w:endnote>
  <w:endnote w:type="continuationSeparator" w:id="0">
    <w:p w:rsidR="00A31F9D" w:rsidRDefault="00A31F9D" w:rsidP="0034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9D" w:rsidRDefault="00A31F9D" w:rsidP="00340FA2">
      <w:pPr>
        <w:spacing w:after="0" w:line="240" w:lineRule="auto"/>
      </w:pPr>
      <w:r>
        <w:separator/>
      </w:r>
    </w:p>
  </w:footnote>
  <w:footnote w:type="continuationSeparator" w:id="0">
    <w:p w:rsidR="00A31F9D" w:rsidRDefault="00A31F9D" w:rsidP="0034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A2" w:rsidRDefault="00340FA2" w:rsidP="00340FA2">
    <w:pPr>
      <w:pStyle w:val="a3"/>
      <w:rPr>
        <w:rFonts w:ascii="Times New Roman" w:hAnsi="Times New Roman" w:cs="Times New Roman"/>
        <w:sz w:val="24"/>
        <w:lang w:val="ro-RO"/>
      </w:rPr>
    </w:pPr>
    <w:r w:rsidRPr="00CD1583">
      <w:rPr>
        <w:rFonts w:ascii="Times New Roman" w:hAnsi="Times New Roman" w:cs="Times New Roman"/>
        <w:sz w:val="24"/>
        <w:lang w:val="ro-RO"/>
      </w:rPr>
      <w:t>Liceul</w:t>
    </w:r>
    <w:r>
      <w:rPr>
        <w:rFonts w:ascii="Times New Roman" w:hAnsi="Times New Roman" w:cs="Times New Roman"/>
        <w:sz w:val="24"/>
        <w:lang w:val="ro-RO"/>
      </w:rPr>
      <w:t xml:space="preserve"> Teoretic „Ştefan cel Mare” </w:t>
    </w:r>
  </w:p>
  <w:p w:rsidR="00340FA2" w:rsidRDefault="00340FA2" w:rsidP="00340FA2">
    <w:pPr>
      <w:pStyle w:val="a3"/>
      <w:rPr>
        <w:rFonts w:ascii="Times New Roman" w:hAnsi="Times New Roman" w:cs="Times New Roman"/>
        <w:sz w:val="24"/>
        <w:lang w:val="ro-RO"/>
      </w:rPr>
    </w:pPr>
    <w:r>
      <w:rPr>
        <w:rFonts w:ascii="Times New Roman" w:hAnsi="Times New Roman" w:cs="Times New Roman"/>
        <w:sz w:val="24"/>
        <w:lang w:val="ro-RO"/>
      </w:rPr>
      <w:t>Bravicea r. Calarasi</w:t>
    </w:r>
  </w:p>
  <w:p w:rsidR="00340FA2" w:rsidRPr="00340FA2" w:rsidRDefault="00340FA2">
    <w:pPr>
      <w:pStyle w:val="a3"/>
      <w:rPr>
        <w:rFonts w:ascii="Times New Roman" w:hAnsi="Times New Roman" w:cs="Times New Roman"/>
        <w:sz w:val="24"/>
        <w:lang w:val="ro-RO"/>
      </w:rPr>
    </w:pPr>
    <w:r>
      <w:rPr>
        <w:rFonts w:ascii="Times New Roman" w:hAnsi="Times New Roman" w:cs="Times New Roman"/>
        <w:sz w:val="24"/>
        <w:lang w:val="ro-RO"/>
      </w:rPr>
      <w:t>2013- 2014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C8"/>
    <w:rsid w:val="000964AE"/>
    <w:rsid w:val="002757AA"/>
    <w:rsid w:val="00340FA2"/>
    <w:rsid w:val="00A31F9D"/>
    <w:rsid w:val="00A46CF7"/>
    <w:rsid w:val="00D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A2"/>
  </w:style>
  <w:style w:type="paragraph" w:styleId="a5">
    <w:name w:val="footer"/>
    <w:basedOn w:val="a"/>
    <w:link w:val="a6"/>
    <w:uiPriority w:val="99"/>
    <w:unhideWhenUsed/>
    <w:rsid w:val="0034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A2"/>
  </w:style>
  <w:style w:type="table" w:styleId="a7">
    <w:name w:val="Table Grid"/>
    <w:basedOn w:val="a1"/>
    <w:uiPriority w:val="59"/>
    <w:rsid w:val="00340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A2"/>
  </w:style>
  <w:style w:type="paragraph" w:styleId="a5">
    <w:name w:val="footer"/>
    <w:basedOn w:val="a"/>
    <w:link w:val="a6"/>
    <w:uiPriority w:val="99"/>
    <w:unhideWhenUsed/>
    <w:rsid w:val="0034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A2"/>
  </w:style>
  <w:style w:type="table" w:styleId="a7">
    <w:name w:val="Table Grid"/>
    <w:basedOn w:val="a1"/>
    <w:uiPriority w:val="59"/>
    <w:rsid w:val="00340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2013-09-03T20:35:00Z</dcterms:created>
  <dcterms:modified xsi:type="dcterms:W3CDTF">2013-09-03T21:03:00Z</dcterms:modified>
</cp:coreProperties>
</file>