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1E" w:rsidRPr="00844429" w:rsidRDefault="007F351E" w:rsidP="007F351E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Clasa</w:t>
      </w:r>
      <w:proofErr w:type="spellEnd"/>
      <w:r>
        <w:rPr>
          <w:rFonts w:ascii="Vijaya" w:hAnsi="Vijaya" w:cs="Vijaya"/>
          <w:sz w:val="36"/>
          <w:lang w:val="en-US"/>
        </w:rPr>
        <w:t>: a III-a;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Dumbrava</w:t>
      </w:r>
      <w:proofErr w:type="spellEnd"/>
      <w:r>
        <w:rPr>
          <w:rFonts w:ascii="Vijaya" w:hAnsi="Vijaya" w:cs="Vijaya"/>
          <w:sz w:val="36"/>
          <w:lang w:val="en-US"/>
        </w:rPr>
        <w:t xml:space="preserve"> T</w:t>
      </w:r>
      <w:proofErr w:type="gramStart"/>
      <w:r>
        <w:rPr>
          <w:rFonts w:ascii="Vijaya" w:hAnsi="Vijaya" w:cs="Vijaya"/>
          <w:sz w:val="36"/>
          <w:lang w:val="en-US"/>
        </w:rPr>
        <w:t>. ;</w:t>
      </w:r>
      <w:proofErr w:type="gramEnd"/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 w:rsidRPr="00FA5CA4">
        <w:rPr>
          <w:rFonts w:ascii="Vijaya" w:hAnsi="Vijaya" w:cs="Vijaya"/>
          <w:sz w:val="36"/>
          <w:lang w:val="en-US"/>
        </w:rPr>
        <w:t>Mat</w:t>
      </w:r>
      <w:r w:rsidR="00FA5CA4">
        <w:rPr>
          <w:rFonts w:ascii="Vijaya" w:hAnsi="Vijaya" w:cs="Vijaya"/>
          <w:sz w:val="36"/>
          <w:lang w:val="en-US"/>
        </w:rPr>
        <w:t>e</w:t>
      </w:r>
      <w:r w:rsidRPr="00FA5CA4">
        <w:rPr>
          <w:rFonts w:ascii="Vijaya" w:hAnsi="Vijaya" w:cs="Vijaya"/>
          <w:sz w:val="36"/>
          <w:lang w:val="en-US"/>
        </w:rPr>
        <w:t>matica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Tema</w:t>
      </w:r>
      <w:proofErr w:type="spellEnd"/>
      <w:r w:rsidRPr="00CC0414"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Antrenarea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capacitatilor</w:t>
      </w:r>
      <w:proofErr w:type="spellEnd"/>
      <w:r>
        <w:rPr>
          <w:rFonts w:ascii="Vijaya" w:hAnsi="Vijaya" w:cs="Vijaya"/>
          <w:sz w:val="36"/>
          <w:lang w:val="en-US"/>
        </w:rPr>
        <w:t xml:space="preserve"> la </w:t>
      </w:r>
      <w:proofErr w:type="spellStart"/>
      <w:r w:rsidR="00FA5CA4">
        <w:rPr>
          <w:rFonts w:ascii="Vijaya" w:hAnsi="Vijaya" w:cs="Vijaya"/>
          <w:sz w:val="36"/>
          <w:lang w:val="en-US"/>
        </w:rPr>
        <w:t>tabla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inmultirii</w:t>
      </w:r>
      <w:proofErr w:type="spellEnd"/>
      <w:r w:rsidRPr="00CC0414">
        <w:rPr>
          <w:rFonts w:ascii="Vijaya" w:hAnsi="Vijaya" w:cs="Vijaya"/>
          <w:sz w:val="36"/>
          <w:lang w:val="en-US"/>
        </w:rPr>
        <w:t>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consolidarea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964CA1">
        <w:rPr>
          <w:rFonts w:ascii="Vijaya" w:hAnsi="Vijaya" w:cs="Vijaya"/>
          <w:sz w:val="36"/>
          <w:lang w:val="en-US"/>
        </w:rPr>
        <w:t>cunostintelor</w:t>
      </w:r>
      <w:proofErr w:type="spellEnd"/>
      <w:r w:rsidR="00964CA1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964CA1">
        <w:rPr>
          <w:rFonts w:ascii="Vijaya" w:hAnsi="Vijaya" w:cs="Vijaya"/>
          <w:sz w:val="36"/>
          <w:lang w:val="en-US"/>
        </w:rPr>
        <w:t>si</w:t>
      </w:r>
      <w:proofErr w:type="spellEnd"/>
      <w:r w:rsidR="00964CA1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964CA1">
        <w:rPr>
          <w:rFonts w:ascii="Vijaya" w:hAnsi="Vijaya" w:cs="Vijaya"/>
          <w:sz w:val="36"/>
          <w:lang w:val="en-US"/>
        </w:rPr>
        <w:t>formarea</w:t>
      </w:r>
      <w:proofErr w:type="spellEnd"/>
      <w:r w:rsidR="00964CA1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964CA1">
        <w:rPr>
          <w:rFonts w:ascii="Vijaya" w:hAnsi="Vijaya" w:cs="Vijaya"/>
          <w:sz w:val="36"/>
          <w:lang w:val="en-US"/>
        </w:rPr>
        <w:t>capacitatilor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Subcompetente</w:t>
      </w:r>
      <w:proofErr w:type="spellEnd"/>
      <w:r>
        <w:rPr>
          <w:rFonts w:ascii="Vijaya" w:hAnsi="Vijaya" w:cs="Vijaya"/>
          <w:sz w:val="36"/>
          <w:lang w:val="en-US"/>
        </w:rPr>
        <w:t>: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Aplicarea inmultirii, impartirii si a proprietatilor acestora pentru aflarea unor numere necunoscute in exercitii;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Obiective operationale</w:t>
      </w:r>
      <w:r>
        <w:rPr>
          <w:rFonts w:ascii="Vijaya" w:hAnsi="Vijaya" w:cs="Vijaya"/>
          <w:sz w:val="36"/>
          <w:lang w:val="it-IT"/>
        </w:rPr>
        <w:t>: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</w:t>
      </w:r>
      <w:r w:rsidR="004C2E27">
        <w:rPr>
          <w:rFonts w:ascii="Vijaya" w:hAnsi="Vijaya" w:cs="Vijaya"/>
          <w:sz w:val="36"/>
          <w:lang w:val="it-IT"/>
        </w:rPr>
        <w:t>1.</w:t>
      </w:r>
      <w:r>
        <w:rPr>
          <w:rFonts w:ascii="Vijaya" w:hAnsi="Vijaya" w:cs="Vijaya"/>
          <w:sz w:val="36"/>
          <w:lang w:val="it-IT"/>
        </w:rPr>
        <w:t xml:space="preserve"> – sa utilizeze terminologia aferenta(factor, produs, deimpartitor, impartitor, cit);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O2. – sa efectueze exercitii </w:t>
      </w:r>
      <w:r w:rsidR="004C2E27">
        <w:rPr>
          <w:rFonts w:ascii="Vijaya" w:hAnsi="Vijaya" w:cs="Vijaya"/>
          <w:sz w:val="36"/>
          <w:lang w:val="it-IT"/>
        </w:rPr>
        <w:t>de inmultire</w:t>
      </w:r>
      <w:r>
        <w:rPr>
          <w:rFonts w:ascii="Vijaya" w:hAnsi="Vijaya" w:cs="Vijaya"/>
          <w:sz w:val="36"/>
          <w:lang w:val="it-IT"/>
        </w:rPr>
        <w:t>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O3. – sa explice modul de calcul a exercitiilor;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O4. – sa rezolve probleme de inmultire cu justificari;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O5. – sa </w:t>
      </w:r>
      <w:r w:rsidR="00FA5CA4">
        <w:rPr>
          <w:rFonts w:ascii="Vijaya" w:hAnsi="Vijaya" w:cs="Vijaya"/>
          <w:sz w:val="36"/>
          <w:lang w:val="it-IT"/>
        </w:rPr>
        <w:t>investigheze situatii- problema</w:t>
      </w:r>
      <w:r>
        <w:rPr>
          <w:rFonts w:ascii="Vijaya" w:hAnsi="Vijaya" w:cs="Vijaya"/>
          <w:sz w:val="36"/>
          <w:lang w:val="it-IT"/>
        </w:rPr>
        <w:t xml:space="preserve"> aplicind operatiile si metodele invatate;</w:t>
      </w: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Metode si procedee</w:t>
      </w:r>
      <w:r>
        <w:rPr>
          <w:rFonts w:ascii="Vijaya" w:hAnsi="Vijaya" w:cs="Vijaya"/>
          <w:sz w:val="36"/>
          <w:lang w:val="it-IT"/>
        </w:rPr>
        <w:t>:</w:t>
      </w:r>
      <w:r w:rsidR="004C2E27">
        <w:rPr>
          <w:rFonts w:ascii="Vijaya" w:hAnsi="Vijaya" w:cs="Vijaya"/>
          <w:sz w:val="36"/>
          <w:lang w:val="it-IT"/>
        </w:rPr>
        <w:t xml:space="preserve"> Conversatia, jocul didactic, exercitiul, problematizarea, explicatia, analiza.</w:t>
      </w:r>
    </w:p>
    <w:p w:rsidR="007F351E" w:rsidRPr="004C2E27" w:rsidRDefault="007F351E" w:rsidP="007F351E">
      <w:pPr>
        <w:spacing w:line="240" w:lineRule="auto"/>
        <w:rPr>
          <w:rFonts w:cs="Vijaya"/>
          <w:sz w:val="36"/>
          <w:lang w:val="en-US"/>
        </w:rPr>
      </w:pPr>
      <w:r w:rsidRPr="00844429">
        <w:rPr>
          <w:rFonts w:ascii="Vijaya" w:hAnsi="Vijaya" w:cs="Vijaya"/>
          <w:b/>
          <w:sz w:val="36"/>
          <w:lang w:val="it-IT"/>
        </w:rPr>
        <w:t>Materiale didactice</w:t>
      </w:r>
      <w:r>
        <w:rPr>
          <w:rFonts w:ascii="Vijaya" w:hAnsi="Vijaya" w:cs="Vijaya"/>
          <w:sz w:val="36"/>
          <w:lang w:val="it-IT"/>
        </w:rPr>
        <w:t>:</w:t>
      </w:r>
      <w:r w:rsidR="00FA5CA4">
        <w:rPr>
          <w:rFonts w:ascii="Vijaya" w:hAnsi="Vijaya" w:cs="Vijaya"/>
          <w:sz w:val="36"/>
          <w:lang w:val="it-IT"/>
        </w:rPr>
        <w:t>Ta</w:t>
      </w:r>
      <w:r w:rsidR="004C2E27">
        <w:rPr>
          <w:rFonts w:ascii="Vijaya" w:hAnsi="Vijaya" w:cs="Vijaya"/>
          <w:sz w:val="36"/>
          <w:lang w:val="it-IT"/>
        </w:rPr>
        <w:t xml:space="preserve">bel, fise cu exercitii, fise cu probleme, fise pentru jocul </w:t>
      </w:r>
      <w:r w:rsidR="004C2E27" w:rsidRPr="00FA5CA4">
        <w:rPr>
          <w:rFonts w:ascii="Vijaya" w:hAnsi="Vijaya" w:cs="Vijaya"/>
          <w:sz w:val="36"/>
          <w:lang w:val="en-US"/>
        </w:rPr>
        <w:t>«</w:t>
      </w:r>
      <w:r w:rsidR="004C2E27" w:rsidRPr="00FA5CA4">
        <w:rPr>
          <w:rFonts w:ascii="Vijaya" w:hAnsi="Vijaya" w:cs="Vijaya"/>
          <w:sz w:val="36"/>
          <w:lang w:val="it-IT"/>
        </w:rPr>
        <w:t>Trenul</w:t>
      </w:r>
      <w:r w:rsidR="004C2E27" w:rsidRPr="00FA5CA4">
        <w:rPr>
          <w:rFonts w:ascii="Vijaya" w:hAnsi="Vijaya" w:cs="Vijaya"/>
          <w:sz w:val="36"/>
          <w:lang w:val="en-US"/>
        </w:rPr>
        <w:t>»</w:t>
      </w:r>
      <w:r w:rsidR="004C2E27" w:rsidRPr="00FA5CA4">
        <w:rPr>
          <w:rFonts w:ascii="Vijaya" w:hAnsi="Vijaya" w:cs="Vijaya"/>
          <w:sz w:val="36"/>
          <w:lang w:val="it-IT"/>
        </w:rPr>
        <w:t xml:space="preserve">, </w:t>
      </w:r>
      <w:r w:rsidR="004C2E27" w:rsidRPr="00FA5CA4">
        <w:rPr>
          <w:rFonts w:ascii="Vijaya" w:hAnsi="Vijaya" w:cs="Vijaya"/>
          <w:sz w:val="36"/>
          <w:lang w:val="en-US"/>
        </w:rPr>
        <w:t>«</w:t>
      </w:r>
      <w:r w:rsidR="004C2E27" w:rsidRPr="00FA5CA4">
        <w:rPr>
          <w:rFonts w:ascii="Vijaya" w:hAnsi="Vijaya" w:cs="Vijaya"/>
          <w:sz w:val="36"/>
          <w:lang w:val="it-IT"/>
        </w:rPr>
        <w:t>Microfonul fermecat</w:t>
      </w:r>
      <w:r w:rsidR="004C2E27" w:rsidRPr="00FA5CA4">
        <w:rPr>
          <w:rFonts w:ascii="Vijaya" w:hAnsi="Vijaya" w:cs="Vijaya"/>
          <w:sz w:val="36"/>
          <w:lang w:val="en-US"/>
        </w:rPr>
        <w:t>»</w:t>
      </w:r>
      <w:r w:rsidR="004C2E27" w:rsidRPr="00FA5CA4">
        <w:rPr>
          <w:rFonts w:ascii="Vijaya" w:hAnsi="Vijaya" w:cs="Vijaya"/>
          <w:sz w:val="36"/>
          <w:lang w:val="it-IT"/>
        </w:rPr>
        <w:t>.</w:t>
      </w:r>
    </w:p>
    <w:p w:rsidR="004C2E27" w:rsidRPr="00FA5CA4" w:rsidRDefault="004C2E27" w:rsidP="007F351E">
      <w:pPr>
        <w:spacing w:line="240" w:lineRule="auto"/>
        <w:rPr>
          <w:rFonts w:cs="Vijaya"/>
          <w:sz w:val="24"/>
          <w:lang w:val="en-US"/>
        </w:rPr>
      </w:pPr>
    </w:p>
    <w:p w:rsidR="007F351E" w:rsidRDefault="005A0A27" w:rsidP="00FA5CA4">
      <w:pPr>
        <w:spacing w:line="240" w:lineRule="auto"/>
        <w:jc w:val="center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lastRenderedPageBreak/>
        <w:t>Scenariul didactic:</w:t>
      </w:r>
    </w:p>
    <w:tbl>
      <w:tblPr>
        <w:tblStyle w:val="a3"/>
        <w:tblW w:w="0" w:type="auto"/>
        <w:tblLayout w:type="fixed"/>
        <w:tblLook w:val="04A0"/>
      </w:tblPr>
      <w:tblGrid>
        <w:gridCol w:w="1662"/>
        <w:gridCol w:w="643"/>
        <w:gridCol w:w="5491"/>
        <w:gridCol w:w="4219"/>
        <w:gridCol w:w="857"/>
        <w:gridCol w:w="1914"/>
      </w:tblGrid>
      <w:tr w:rsidR="005A0A27" w:rsidTr="005A0A27">
        <w:tc>
          <w:tcPr>
            <w:tcW w:w="1662" w:type="dxa"/>
          </w:tcPr>
          <w:p w:rsidR="005A0A27" w:rsidRDefault="005A0A27" w:rsidP="00FA5CA4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Etapele lectiei</w:t>
            </w:r>
          </w:p>
        </w:tc>
        <w:tc>
          <w:tcPr>
            <w:tcW w:w="643" w:type="dxa"/>
          </w:tcPr>
          <w:p w:rsidR="005A0A27" w:rsidRDefault="005A0A27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Ob.</w:t>
            </w:r>
          </w:p>
          <w:p w:rsidR="005A0A27" w:rsidRDefault="005A0A27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Op.</w:t>
            </w:r>
          </w:p>
        </w:tc>
        <w:tc>
          <w:tcPr>
            <w:tcW w:w="5491" w:type="dxa"/>
          </w:tcPr>
          <w:p w:rsidR="005A0A27" w:rsidRDefault="005A0A27" w:rsidP="005A0A27">
            <w:pPr>
              <w:ind w:left="-37"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Activitatea invatatorului</w:t>
            </w:r>
          </w:p>
        </w:tc>
        <w:tc>
          <w:tcPr>
            <w:tcW w:w="4219" w:type="dxa"/>
          </w:tcPr>
          <w:p w:rsidR="005A0A27" w:rsidRDefault="005A0A27" w:rsidP="005A0A27">
            <w:pPr>
              <w:ind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Activitatea elevului</w:t>
            </w:r>
          </w:p>
        </w:tc>
        <w:tc>
          <w:tcPr>
            <w:tcW w:w="857" w:type="dxa"/>
          </w:tcPr>
          <w:p w:rsidR="005A0A27" w:rsidRDefault="005A0A27" w:rsidP="005A0A27">
            <w:pPr>
              <w:ind w:left="-108"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Timp</w:t>
            </w:r>
          </w:p>
        </w:tc>
        <w:tc>
          <w:tcPr>
            <w:tcW w:w="1914" w:type="dxa"/>
          </w:tcPr>
          <w:p w:rsidR="005A0A27" w:rsidRDefault="005A0A27" w:rsidP="005A0A27">
            <w:pPr>
              <w:ind w:left="-114"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Metode si procedee</w:t>
            </w:r>
          </w:p>
        </w:tc>
      </w:tr>
      <w:tr w:rsidR="005A0A27" w:rsidTr="005A0A27">
        <w:tc>
          <w:tcPr>
            <w:tcW w:w="1662" w:type="dxa"/>
          </w:tcPr>
          <w:p w:rsidR="005A0A27" w:rsidRDefault="005A0A27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Moment</w:t>
            </w:r>
          </w:p>
          <w:p w:rsidR="005A0A27" w:rsidRDefault="005A0A27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organiza-toric</w:t>
            </w:r>
          </w:p>
          <w:p w:rsidR="00BA294E" w:rsidRDefault="00BA294E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A294E" w:rsidRDefault="00BA294E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A294E" w:rsidRDefault="00BA294E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Anuntare temei noi</w:t>
            </w: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Reactualiza-</w:t>
            </w: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rea cumostinte-</w:t>
            </w: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lor</w:t>
            </w: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Consolida-rea cunostintelor si formarea capacitatilor</w:t>
            </w: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A5CA4" w:rsidRDefault="00FA5CA4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Evaluarea cunostinte-lor</w:t>
            </w:r>
          </w:p>
          <w:p w:rsidR="00DA5F8B" w:rsidRDefault="00DA5F8B" w:rsidP="00FA5CA4">
            <w:pPr>
              <w:ind w:right="-114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Bilantul lectiei</w:t>
            </w: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5A0A27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Anuntarea temei pentru acasa</w:t>
            </w:r>
          </w:p>
        </w:tc>
        <w:tc>
          <w:tcPr>
            <w:tcW w:w="643" w:type="dxa"/>
          </w:tcPr>
          <w:p w:rsidR="004C2E27" w:rsidRDefault="004C2E27" w:rsidP="005A0A27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4C2E27" w:rsidRP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O2.</w:t>
            </w:r>
          </w:p>
          <w:p w:rsidR="004C2E27" w:rsidRP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P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5A0A27" w:rsidRDefault="005A0A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O2.</w:t>
            </w: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4C2E27" w:rsidRP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O4.</w:t>
            </w:r>
          </w:p>
          <w:p w:rsidR="004C2E27" w:rsidRP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P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P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O4.</w:t>
            </w: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A5CA4" w:rsidRDefault="00FA5CA4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O2.</w:t>
            </w: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P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O2.</w:t>
            </w:r>
          </w:p>
        </w:tc>
        <w:tc>
          <w:tcPr>
            <w:tcW w:w="5491" w:type="dxa"/>
          </w:tcPr>
          <w:p w:rsidR="005A0A27" w:rsidRDefault="00BA294E" w:rsidP="00BA294E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Propun elevilor sa dezlege urmatoarea ghicitoare matematica:</w:t>
            </w:r>
          </w:p>
          <w:p w:rsidR="00BA294E" w:rsidRPr="00BA294E" w:rsidRDefault="00BA294E" w:rsidP="00BA294E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BA294E">
              <w:rPr>
                <w:rFonts w:ascii="Vijaya" w:hAnsi="Vijaya" w:cs="Vijaya"/>
                <w:sz w:val="36"/>
                <w:lang w:val="ro-RO"/>
              </w:rPr>
              <w:t>Are Vlad  7 caiete,</w:t>
            </w:r>
          </w:p>
          <w:p w:rsidR="00BA294E" w:rsidRPr="00BA294E" w:rsidRDefault="00BA294E" w:rsidP="00BA294E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BA294E">
              <w:rPr>
                <w:rFonts w:ascii="Vijaya" w:hAnsi="Vijaya" w:cs="Vijaya"/>
                <w:sz w:val="36"/>
                <w:lang w:val="ro-RO"/>
              </w:rPr>
              <w:t xml:space="preserve"> De  3 ori mai multe – Petre.</w:t>
            </w:r>
          </w:p>
          <w:p w:rsidR="00BA294E" w:rsidRDefault="00BA294E" w:rsidP="00BA294E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BA294E">
              <w:rPr>
                <w:rFonts w:ascii="Vijaya" w:hAnsi="Vijaya" w:cs="Vijaya"/>
                <w:sz w:val="36"/>
                <w:lang w:val="ro-RO"/>
              </w:rPr>
              <w:t xml:space="preserve"> Câte </w:t>
            </w:r>
            <w:r>
              <w:rPr>
                <w:rFonts w:ascii="Vijaya" w:hAnsi="Vijaya" w:cs="Vijaya"/>
                <w:sz w:val="36"/>
                <w:lang w:val="ro-RO"/>
              </w:rPr>
              <w:t>caiete are Petre</w:t>
            </w:r>
            <w:r w:rsidRPr="00BA294E">
              <w:rPr>
                <w:rFonts w:ascii="Vijaya" w:hAnsi="Vijaya" w:cs="Vijaya"/>
                <w:sz w:val="36"/>
                <w:lang w:val="ro-RO"/>
              </w:rPr>
              <w:t>?</w:t>
            </w:r>
          </w:p>
          <w:p w:rsidR="00BA294E" w:rsidRDefault="00BA294E" w:rsidP="00BA294E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elevii cum au aflat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raspunsul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>.</w:t>
            </w:r>
          </w:p>
          <w:p w:rsidR="00BA294E" w:rsidRDefault="00BA294E" w:rsidP="00BA294E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elevii ca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astazi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vom continua sa </w:t>
            </w:r>
            <w:r w:rsidR="00964CA1">
              <w:rPr>
                <w:rFonts w:ascii="Vijaya" w:hAnsi="Vijaya" w:cs="Vijaya"/>
                <w:sz w:val="36"/>
                <w:lang w:val="ro-RO"/>
              </w:rPr>
              <w:t xml:space="preserve">rezolvam </w:t>
            </w:r>
            <w:proofErr w:type="spellStart"/>
            <w:r w:rsidR="00964CA1">
              <w:rPr>
                <w:rFonts w:ascii="Vijaya" w:hAnsi="Vijaya" w:cs="Vijaya"/>
                <w:sz w:val="36"/>
                <w:lang w:val="ro-RO"/>
              </w:rPr>
              <w:t>exercitii</w:t>
            </w:r>
            <w:proofErr w:type="spellEnd"/>
            <w:r w:rsidR="00964CA1">
              <w:rPr>
                <w:rFonts w:ascii="Vijaya" w:hAnsi="Vijaya" w:cs="Vijaya"/>
                <w:sz w:val="36"/>
                <w:lang w:val="ro-RO"/>
              </w:rPr>
              <w:t xml:space="preserve"> si probleme prin </w:t>
            </w:r>
            <w:proofErr w:type="spellStart"/>
            <w:r w:rsidR="00964CA1">
              <w:rPr>
                <w:rFonts w:ascii="Vijaya" w:hAnsi="Vijaya" w:cs="Vijaya"/>
                <w:sz w:val="36"/>
                <w:lang w:val="ro-RO"/>
              </w:rPr>
              <w:t>operatia</w:t>
            </w:r>
            <w:proofErr w:type="spellEnd"/>
            <w:r w:rsidR="00964CA1">
              <w:rPr>
                <w:rFonts w:ascii="Vijaya" w:hAnsi="Vijaya" w:cs="Vijaya"/>
                <w:sz w:val="36"/>
                <w:lang w:val="ro-RO"/>
              </w:rPr>
              <w:t xml:space="preserve"> de </w:t>
            </w:r>
            <w:proofErr w:type="spellStart"/>
            <w:r w:rsidR="00964CA1">
              <w:rPr>
                <w:rFonts w:ascii="Vijaya" w:hAnsi="Vijaya" w:cs="Vijaya"/>
                <w:sz w:val="36"/>
                <w:lang w:val="ro-RO"/>
              </w:rPr>
              <w:t>inmultire</w:t>
            </w:r>
            <w:proofErr w:type="spellEnd"/>
            <w:r w:rsidR="00964CA1">
              <w:rPr>
                <w:rFonts w:ascii="Vijaya" w:hAnsi="Vijaya" w:cs="Vijaya"/>
                <w:sz w:val="36"/>
                <w:lang w:val="ro-RO"/>
              </w:rPr>
              <w:t>.</w:t>
            </w:r>
          </w:p>
          <w:p w:rsidR="00964CA1" w:rsidRDefault="00964CA1" w:rsidP="00BA294E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r w:rsidRPr="00964CA1">
              <w:rPr>
                <w:rFonts w:ascii="Vijaya" w:hAnsi="Vijaya" w:cs="Vijaya"/>
                <w:sz w:val="36"/>
                <w:lang w:val="ro-RO"/>
              </w:rPr>
              <w:t xml:space="preserve">Dau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întrebari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referitoare la terminologia matematica:</w:t>
            </w:r>
          </w:p>
          <w:p w:rsidR="00964CA1" w:rsidRP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-Cum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se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nume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s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te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rezultatul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înmul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t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irii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>? (…produs.)</w:t>
            </w:r>
          </w:p>
          <w:p w:rsid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964CA1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-Cum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se numesc numerele care se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înmul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t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esc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>? (…factori.)</w:t>
            </w:r>
          </w:p>
          <w:p w:rsid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Calcul oral:</w:t>
            </w:r>
          </w:p>
          <w:p w:rsidR="00964CA1" w:rsidRP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-Afla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t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i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produsul numerelor 4 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s</w:t>
            </w:r>
            <w:r w:rsidRPr="00964CA1">
              <w:rPr>
                <w:rFonts w:ascii="Vijaya" w:hAnsi="Vijaya" w:cs="Vijaya"/>
                <w:sz w:val="36"/>
                <w:lang w:val="ro-RO"/>
              </w:rPr>
              <w:t xml:space="preserve">i 10; 5 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s</w:t>
            </w:r>
            <w:r w:rsidRPr="00964CA1">
              <w:rPr>
                <w:rFonts w:ascii="Vijaya" w:hAnsi="Vijaya" w:cs="Vijaya"/>
                <w:sz w:val="36"/>
                <w:lang w:val="ro-RO"/>
              </w:rPr>
              <w:t xml:space="preserve">i 5; 6 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s</w:t>
            </w:r>
            <w:r w:rsidRPr="00964CA1">
              <w:rPr>
                <w:rFonts w:ascii="Vijaya" w:hAnsi="Vijaya" w:cs="Vijaya"/>
                <w:sz w:val="36"/>
                <w:lang w:val="ro-RO"/>
              </w:rPr>
              <w:t xml:space="preserve">i 4, 7 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s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i 10.</w:t>
            </w:r>
          </w:p>
          <w:p w:rsidR="00964CA1" w:rsidRP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964CA1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-G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a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si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t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i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num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a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rul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de 9 ori mai mare decât 10. </w:t>
            </w:r>
            <w:proofErr w:type="spellStart"/>
            <w:r w:rsidR="00FA5CA4">
              <w:rPr>
                <w:rFonts w:ascii="Vijaya" w:hAnsi="Vijaya" w:cs="Vijaya"/>
                <w:sz w:val="36"/>
                <w:lang w:val="ro-RO"/>
              </w:rPr>
              <w:t>-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G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a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si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t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i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num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a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rul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cu 9 mai mare decât 10.</w:t>
            </w:r>
          </w:p>
          <w:p w:rsidR="00964CA1" w:rsidRP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964CA1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-G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a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si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t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i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numerele de 4 ori mai mari decât 3, 2, 8, 9, 5.</w:t>
            </w:r>
          </w:p>
          <w:p w:rsidR="00964CA1" w:rsidRP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964CA1">
              <w:rPr>
                <w:rFonts w:ascii="Vijaya" w:hAnsi="Vijaya" w:cs="Vijaya"/>
                <w:sz w:val="36"/>
                <w:lang w:val="ro-RO"/>
              </w:rPr>
              <w:lastRenderedPageBreak/>
              <w:t xml:space="preserve">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-G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a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si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t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i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:</w:t>
            </w:r>
          </w:p>
          <w:p w:rsidR="00964CA1" w:rsidRP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964CA1">
              <w:rPr>
                <w:rFonts w:ascii="Vijaya" w:hAnsi="Vijaya" w:cs="Vijaya"/>
                <w:sz w:val="36"/>
                <w:lang w:val="ro-RO"/>
              </w:rPr>
              <w:t>•</w:t>
            </w:r>
            <w:r w:rsidRPr="00964CA1">
              <w:rPr>
                <w:rFonts w:ascii="Vijaya" w:hAnsi="Vijaya" w:cs="Vijaya"/>
                <w:sz w:val="36"/>
                <w:lang w:val="ro-RO"/>
              </w:rPr>
              <w:tab/>
              <w:t>dublul numerelor 8, 6, 10, 7, 9, 11.</w:t>
            </w:r>
          </w:p>
          <w:p w:rsidR="00964CA1" w:rsidRP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964CA1">
              <w:rPr>
                <w:rFonts w:ascii="Vijaya" w:hAnsi="Vijaya" w:cs="Vijaya"/>
                <w:sz w:val="36"/>
                <w:lang w:val="ro-RO"/>
              </w:rPr>
              <w:t>•</w:t>
            </w:r>
            <w:r w:rsidRPr="00964CA1">
              <w:rPr>
                <w:rFonts w:ascii="Vijaya" w:hAnsi="Vijaya" w:cs="Vijaya"/>
                <w:sz w:val="36"/>
                <w:lang w:val="ro-RO"/>
              </w:rPr>
              <w:tab/>
              <w:t>triplul numerelor 4, 9, 7, 8, 10.</w:t>
            </w:r>
          </w:p>
          <w:p w:rsidR="00964CA1" w:rsidRP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964CA1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-Care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pot fi factorii dac</w:t>
            </w:r>
            <w:r w:rsidRPr="00964CA1">
              <w:rPr>
                <w:rFonts w:ascii="Vijaya" w:hAnsi="Vijaya" w:cs="Vijaya"/>
                <w:sz w:val="36"/>
                <w:lang w:val="ro-RO"/>
              </w:rPr>
              <w:t>a</w:t>
            </w:r>
            <w:r w:rsidRPr="00964CA1">
              <w:rPr>
                <w:rFonts w:ascii="Vijaya" w:hAnsi="Vijaya" w:cs="Vijaya"/>
                <w:sz w:val="36"/>
                <w:lang w:val="ro-RO"/>
              </w:rPr>
              <w:t xml:space="preserve"> produsul este 24, 18, 0, 72.</w:t>
            </w:r>
          </w:p>
          <w:p w:rsidR="00964CA1" w:rsidRDefault="00964CA1" w:rsidP="00964CA1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 w:rsidRPr="00964CA1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Pr="00964CA1">
              <w:rPr>
                <w:rFonts w:ascii="Vijaya" w:hAnsi="Vijaya" w:cs="Vijaya"/>
                <w:sz w:val="36"/>
                <w:lang w:val="ro-RO"/>
              </w:rPr>
              <w:t>-Într-o</w:t>
            </w:r>
            <w:proofErr w:type="spellEnd"/>
            <w:r w:rsidRPr="00964CA1">
              <w:rPr>
                <w:rFonts w:ascii="Vijaya" w:hAnsi="Vijaya" w:cs="Vijaya"/>
                <w:sz w:val="36"/>
                <w:lang w:val="ro-RO"/>
              </w:rPr>
              <w:t xml:space="preserve"> cutie sunt 8 rânduri cu câte 5 bomboane. Câte bomboane sunt în cutie ?</w:t>
            </w:r>
          </w:p>
          <w:p w:rsidR="00C84826" w:rsidRDefault="00C84826" w:rsidP="003026AB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 </w:t>
            </w:r>
            <w:r w:rsidR="003026AB">
              <w:rPr>
                <w:rFonts w:ascii="Vijaya" w:hAnsi="Vijaya" w:cs="Vijaya"/>
                <w:sz w:val="36"/>
                <w:lang w:val="ro-RO"/>
              </w:rPr>
              <w:t xml:space="preserve">Le dau elevilor </w:t>
            </w:r>
            <w:proofErr w:type="spellStart"/>
            <w:r w:rsidR="003026AB">
              <w:rPr>
                <w:rFonts w:ascii="Vijaya" w:hAnsi="Vijaya" w:cs="Vijaya"/>
                <w:sz w:val="36"/>
                <w:lang w:val="ro-RO"/>
              </w:rPr>
              <w:t>insarcinarea</w:t>
            </w:r>
            <w:proofErr w:type="spellEnd"/>
            <w:r w:rsidR="003026AB">
              <w:rPr>
                <w:rFonts w:ascii="Vijaya" w:hAnsi="Vijaya" w:cs="Vijaya"/>
                <w:sz w:val="36"/>
                <w:lang w:val="ro-RO"/>
              </w:rPr>
              <w:t xml:space="preserve"> sa completeze tabelul </w:t>
            </w:r>
            <w:proofErr w:type="spellStart"/>
            <w:r w:rsidR="003026AB">
              <w:rPr>
                <w:rFonts w:ascii="Vijaya" w:hAnsi="Vijaya" w:cs="Vijaya"/>
                <w:sz w:val="36"/>
                <w:lang w:val="ro-RO"/>
              </w:rPr>
              <w:t>realizind</w:t>
            </w:r>
            <w:proofErr w:type="spellEnd"/>
            <w:r w:rsidR="003026AB">
              <w:rPr>
                <w:rFonts w:ascii="Vijaya" w:hAnsi="Vijaya" w:cs="Vijaya"/>
                <w:sz w:val="36"/>
                <w:lang w:val="ro-RO"/>
              </w:rPr>
              <w:t xml:space="preserve"> toate </w:t>
            </w:r>
            <w:proofErr w:type="spellStart"/>
            <w:r w:rsidR="003026AB">
              <w:rPr>
                <w:rFonts w:ascii="Vijaya" w:hAnsi="Vijaya" w:cs="Vijaya"/>
                <w:sz w:val="36"/>
                <w:lang w:val="ro-RO"/>
              </w:rPr>
              <w:t>exercitiile</w:t>
            </w:r>
            <w:proofErr w:type="spellEnd"/>
            <w:r w:rsidR="003026AB">
              <w:rPr>
                <w:rFonts w:ascii="Vijaya" w:hAnsi="Vijaya" w:cs="Vijaya"/>
                <w:sz w:val="36"/>
                <w:lang w:val="ro-RO"/>
              </w:rPr>
              <w:t xml:space="preserve"> in caiet. Verific rezultatele.</w:t>
            </w:r>
          </w:p>
          <w:p w:rsidR="003026AB" w:rsidRDefault="003026AB" w:rsidP="003026AB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elevii ca in continuare o sa realizeze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exercitii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in perechi: sa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gaseasca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corespondenta dintre adunarea repetata,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inmultire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si produs. Le dau fisele apoi verific rezultatele.</w:t>
            </w:r>
          </w:p>
          <w:p w:rsidR="00F24C2F" w:rsidRDefault="00F24C2F" w:rsidP="003026AB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r w:rsidR="002C239E">
              <w:rPr>
                <w:rFonts w:ascii="Vijaya" w:hAnsi="Vijaya" w:cs="Vijaya"/>
                <w:sz w:val="36"/>
                <w:lang w:val="ro-RO"/>
              </w:rPr>
              <w:t xml:space="preserve">Citesc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urmatore</w:t>
            </w:r>
            <w:r w:rsidR="00FA5CA4">
              <w:rPr>
                <w:rFonts w:ascii="Vijaya" w:hAnsi="Vijaya" w:cs="Vijaya"/>
                <w:sz w:val="36"/>
                <w:lang w:val="ro-RO"/>
              </w:rPr>
              <w:t>a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problema: In sacul lui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Mos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Craciun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sunt 42 de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papusi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.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Ursuleti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sunt de 6 ori mai putin</w:t>
            </w:r>
            <w:r w:rsidR="00FA5CA4">
              <w:rPr>
                <w:rFonts w:ascii="Vijaya" w:hAnsi="Vijaya" w:cs="Vijaya"/>
                <w:sz w:val="36"/>
                <w:lang w:val="ro-RO"/>
              </w:rPr>
              <w:t>i</w:t>
            </w:r>
            <w:r w:rsidR="002C239E">
              <w:rPr>
                <w:rFonts w:ascii="Vijaya" w:hAnsi="Vijaya" w:cs="Vijaya"/>
                <w:sz w:val="36"/>
                <w:lang w:val="ro-RO"/>
              </w:rPr>
              <w:t xml:space="preserve"> iar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numarul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masinilor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este de 4 ori mai mare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decit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numarul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uruletilor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.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Aflati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cite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masini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sunt in sacul lui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Mos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Craciun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. Le dau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insarcinarea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 xml:space="preserve"> sa</w:t>
            </w:r>
            <w:r w:rsidR="00FA5CA4">
              <w:rPr>
                <w:rFonts w:ascii="Vijaya" w:hAnsi="Vijaya" w:cs="Vijaya"/>
                <w:sz w:val="36"/>
                <w:lang w:val="ro-RO"/>
              </w:rPr>
              <w:t xml:space="preserve"> rezolve</w:t>
            </w:r>
            <w:r w:rsidR="002C239E">
              <w:rPr>
                <w:rFonts w:ascii="Vijaya" w:hAnsi="Vijaya" w:cs="Vijaya"/>
                <w:sz w:val="36"/>
                <w:lang w:val="ro-RO"/>
              </w:rPr>
              <w:t xml:space="preserve"> problema. Apoi verific rezultatele si le spun sa rezolve problema printr-o </w:t>
            </w:r>
            <w:proofErr w:type="spellStart"/>
            <w:r w:rsidR="002C239E">
              <w:rPr>
                <w:rFonts w:ascii="Vijaya" w:hAnsi="Vijaya" w:cs="Vijaya"/>
                <w:sz w:val="36"/>
                <w:lang w:val="ro-RO"/>
              </w:rPr>
              <w:t>operatie</w:t>
            </w:r>
            <w:proofErr w:type="spellEnd"/>
            <w:r w:rsidR="002C239E">
              <w:rPr>
                <w:rFonts w:ascii="Vijaya" w:hAnsi="Vijaya" w:cs="Vijaya"/>
                <w:sz w:val="36"/>
                <w:lang w:val="ro-RO"/>
              </w:rPr>
              <w:t>.</w:t>
            </w:r>
          </w:p>
          <w:p w:rsidR="00273D4F" w:rsidRDefault="00273D4F" w:rsidP="003026AB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Dau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insarcinarea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sa rezolva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ecuatiile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de la tabla. Verific rezultatele.</w:t>
            </w:r>
          </w:p>
          <w:p w:rsidR="00273D4F" w:rsidRPr="00DA5F8B" w:rsidRDefault="00273D4F" w:rsidP="00273D4F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Propun e</w:t>
            </w:r>
            <w:r w:rsidRPr="00DA5F8B">
              <w:rPr>
                <w:rFonts w:ascii="Vijaya" w:hAnsi="Vijaya" w:cs="Vijaya"/>
                <w:sz w:val="36"/>
                <w:lang w:val="ro-RO"/>
              </w:rPr>
              <w:t xml:space="preserve">levilor sa realizeze </w:t>
            </w:r>
            <w:proofErr w:type="spellStart"/>
            <w:r w:rsidRPr="00DA5F8B">
              <w:rPr>
                <w:rFonts w:ascii="Vijaya" w:hAnsi="Vijaya" w:cs="Vijaya"/>
                <w:sz w:val="36"/>
                <w:lang w:val="ro-RO"/>
              </w:rPr>
              <w:t>urmatoarea</w:t>
            </w:r>
            <w:proofErr w:type="spellEnd"/>
            <w:r w:rsidRPr="00DA5F8B">
              <w:rPr>
                <w:rFonts w:ascii="Vijaya" w:hAnsi="Vijaya" w:cs="Vijaya"/>
                <w:sz w:val="36"/>
                <w:lang w:val="ro-RO"/>
              </w:rPr>
              <w:t xml:space="preserve"> </w:t>
            </w:r>
            <w:r w:rsidRPr="00DA5F8B">
              <w:rPr>
                <w:rFonts w:ascii="Vijaya" w:hAnsi="Vijaya" w:cs="Vijaya"/>
                <w:sz w:val="36"/>
                <w:lang w:val="ro-RO"/>
              </w:rPr>
              <w:lastRenderedPageBreak/>
              <w:t xml:space="preserve">problema: </w:t>
            </w:r>
            <w:r w:rsidR="00DA5F8B" w:rsidRPr="00DA5F8B">
              <w:rPr>
                <w:rFonts w:ascii="Vijaya" w:hAnsi="Vijaya" w:cs="Vijaya"/>
                <w:sz w:val="36"/>
                <w:lang w:val="en-US"/>
              </w:rPr>
              <w:t>«</w:t>
            </w:r>
            <w:r w:rsidRPr="00DA5F8B">
              <w:rPr>
                <w:rFonts w:ascii="Vijaya" w:hAnsi="Vijaya" w:cs="Vijaya"/>
                <w:sz w:val="36"/>
                <w:lang w:val="ro-RO"/>
              </w:rPr>
              <w:t xml:space="preserve">Intr-un cos ornamental sunt </w:t>
            </w:r>
            <w:r w:rsidRPr="00DA5F8B">
              <w:rPr>
                <w:rFonts w:ascii="Vijaya" w:hAnsi="Vijaya" w:cs="Vijaya"/>
                <w:sz w:val="36"/>
                <w:lang w:val="ro-RO"/>
              </w:rPr>
              <w:t>24</w:t>
            </w:r>
            <w:r w:rsidRPr="00DA5F8B">
              <w:rPr>
                <w:rFonts w:ascii="Vijaya" w:hAnsi="Vijaya" w:cs="Vijaya"/>
                <w:sz w:val="36"/>
                <w:lang w:val="ro-RO"/>
              </w:rPr>
              <w:t xml:space="preserve"> trandafiri </w:t>
            </w:r>
            <w:proofErr w:type="spellStart"/>
            <w:r w:rsidRPr="00DA5F8B">
              <w:rPr>
                <w:rFonts w:ascii="Vijaya" w:hAnsi="Vijaya" w:cs="Vijaya"/>
                <w:sz w:val="36"/>
                <w:lang w:val="ro-RO"/>
              </w:rPr>
              <w:t>rosii</w:t>
            </w:r>
            <w:proofErr w:type="spellEnd"/>
            <w:r w:rsidRPr="00DA5F8B">
              <w:rPr>
                <w:rFonts w:ascii="Vijaya" w:hAnsi="Vijaya" w:cs="Vijaya"/>
                <w:sz w:val="36"/>
                <w:lang w:val="ro-RO"/>
              </w:rPr>
              <w:t>, de 3 ori mai putini trandafiri</w:t>
            </w:r>
          </w:p>
          <w:p w:rsidR="00273D4F" w:rsidRPr="00FA5CA4" w:rsidRDefault="00273D4F" w:rsidP="00273D4F">
            <w:pPr>
              <w:ind w:left="-37"/>
              <w:rPr>
                <w:rFonts w:ascii="Vijaya" w:hAnsi="Vijaya" w:cs="Vijaya"/>
                <w:sz w:val="36"/>
                <w:lang w:val="en-US"/>
              </w:rPr>
            </w:pPr>
            <w:r w:rsidRPr="00DA5F8B">
              <w:rPr>
                <w:rFonts w:ascii="Vijaya" w:hAnsi="Vijaya" w:cs="Vijaya"/>
                <w:sz w:val="36"/>
                <w:lang w:val="ro-RO"/>
              </w:rPr>
              <w:t xml:space="preserve">galbeni,iar </w:t>
            </w:r>
            <w:proofErr w:type="spellStart"/>
            <w:r w:rsidRPr="00DA5F8B">
              <w:rPr>
                <w:rFonts w:ascii="Vijaya" w:hAnsi="Vijaya" w:cs="Vijaya"/>
                <w:sz w:val="36"/>
                <w:lang w:val="ro-RO"/>
              </w:rPr>
              <w:t>numarul</w:t>
            </w:r>
            <w:proofErr w:type="spellEnd"/>
            <w:r w:rsidRPr="00DA5F8B">
              <w:rPr>
                <w:rFonts w:ascii="Vijaya" w:hAnsi="Vijaya" w:cs="Vijaya"/>
                <w:sz w:val="36"/>
                <w:lang w:val="ro-RO"/>
              </w:rPr>
              <w:t xml:space="preserve"> trandafirilor albi este cu 4 mai mare </w:t>
            </w:r>
            <w:proofErr w:type="spellStart"/>
            <w:r w:rsidRPr="00DA5F8B">
              <w:rPr>
                <w:rFonts w:ascii="Vijaya" w:hAnsi="Vijaya" w:cs="Vijaya"/>
                <w:sz w:val="36"/>
                <w:lang w:val="ro-RO"/>
              </w:rPr>
              <w:t>decat</w:t>
            </w:r>
            <w:proofErr w:type="spellEnd"/>
            <w:r w:rsidRPr="00DA5F8B">
              <w:rPr>
                <w:rFonts w:ascii="Vijaya" w:hAnsi="Vijaya" w:cs="Vijaya"/>
                <w:sz w:val="36"/>
                <w:lang w:val="ro-RO"/>
              </w:rPr>
              <w:t xml:space="preserve"> cel al trandafirilor albi.</w:t>
            </w:r>
            <w:r w:rsidRPr="00DA5F8B">
              <w:rPr>
                <w:rFonts w:ascii="Vijaya" w:hAnsi="Vijaya" w:cs="Vijaya"/>
                <w:sz w:val="36"/>
                <w:lang w:val="ro-RO"/>
              </w:rPr>
              <w:t xml:space="preserve"> Afla ci</w:t>
            </w:r>
            <w:r w:rsidRPr="00DA5F8B">
              <w:rPr>
                <w:rFonts w:ascii="Vijaya" w:hAnsi="Vijaya" w:cs="Vijaya"/>
                <w:sz w:val="36"/>
                <w:lang w:val="ro-RO"/>
              </w:rPr>
              <w:t>ti trandafiri sunt in cos.</w:t>
            </w:r>
            <w:r w:rsidR="00DA5F8B" w:rsidRPr="00FA5CA4">
              <w:rPr>
                <w:rFonts w:ascii="Vijaya" w:hAnsi="Vijaya" w:cs="Vijaya"/>
                <w:sz w:val="36"/>
                <w:lang w:val="en-US"/>
              </w:rPr>
              <w:t>»</w:t>
            </w:r>
            <w:r w:rsidR="00FA5CA4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A5CA4">
              <w:rPr>
                <w:rFonts w:ascii="Vijaya" w:hAnsi="Vijaya" w:cs="Vijaya"/>
                <w:sz w:val="36"/>
                <w:lang w:val="en-US"/>
              </w:rPr>
              <w:t>Verific</w:t>
            </w:r>
            <w:proofErr w:type="spellEnd"/>
            <w:r w:rsidR="00FA5CA4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A5CA4">
              <w:rPr>
                <w:rFonts w:ascii="Vijaya" w:hAnsi="Vijaya" w:cs="Vijaya"/>
                <w:sz w:val="36"/>
                <w:lang w:val="en-US"/>
              </w:rPr>
              <w:t>problema</w:t>
            </w:r>
            <w:proofErr w:type="spellEnd"/>
            <w:r w:rsidR="00FA5CA4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DA5F8B" w:rsidRDefault="00DA5F8B" w:rsidP="00273D4F">
            <w:pPr>
              <w:ind w:left="-37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Le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propun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elevilor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jocul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r w:rsidRPr="00DA5F8B">
              <w:rPr>
                <w:rFonts w:ascii="Vijaya" w:hAnsi="Vijaya" w:cs="Vijaya"/>
                <w:sz w:val="36"/>
                <w:lang w:val="en-US"/>
              </w:rPr>
              <w:t>«</w:t>
            </w:r>
            <w:proofErr w:type="spellStart"/>
            <w:r w:rsidRPr="00DA5F8B">
              <w:rPr>
                <w:rFonts w:ascii="Vijaya" w:hAnsi="Vijaya" w:cs="Vijaya"/>
                <w:sz w:val="36"/>
                <w:lang w:val="en-US"/>
              </w:rPr>
              <w:t>Trenul</w:t>
            </w:r>
            <w:proofErr w:type="spellEnd"/>
            <w:r w:rsidRPr="00DA5F8B">
              <w:rPr>
                <w:rFonts w:ascii="Vijaya" w:hAnsi="Vijaya" w:cs="Vijaya"/>
                <w:sz w:val="36"/>
                <w:lang w:val="en-US"/>
              </w:rPr>
              <w:t>»</w:t>
            </w:r>
            <w:r>
              <w:rPr>
                <w:rFonts w:ascii="Vijaya" w:hAnsi="Vijaya" w:cs="Vijaya"/>
                <w:sz w:val="36"/>
                <w:lang w:val="en-US"/>
              </w:rPr>
              <w:t xml:space="preserve">, in care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fiecare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trebuie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FA5CA4">
              <w:rPr>
                <w:rFonts w:ascii="Vijaya" w:hAnsi="Vijaya" w:cs="Vijaya"/>
                <w:sz w:val="36"/>
                <w:lang w:val="en-US"/>
              </w:rPr>
              <w:t>rezolve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r w:rsidR="00FA5CA4">
              <w:rPr>
                <w:rFonts w:ascii="Vijaya" w:hAnsi="Vijaya" w:cs="Vijaya"/>
                <w:sz w:val="36"/>
                <w:lang w:val="en-US"/>
              </w:rPr>
              <w:t xml:space="preserve">un </w:t>
            </w:r>
            <w:proofErr w:type="spellStart"/>
            <w:r w:rsidR="00FA5CA4">
              <w:rPr>
                <w:rFonts w:ascii="Vijaya" w:hAnsi="Vijaya" w:cs="Vijaya"/>
                <w:sz w:val="36"/>
                <w:lang w:val="en-US"/>
              </w:rPr>
              <w:t>exercitiu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4C2E27"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 w:rsidR="004C2E27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4C2E27"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transmita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foaia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colegului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rezolva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urmatorul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exercitiu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DA5F8B" w:rsidRDefault="00DA5F8B" w:rsidP="00273D4F">
            <w:pPr>
              <w:ind w:left="-37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 w:rsidRPr="00DA5F8B">
              <w:rPr>
                <w:rFonts w:ascii="Vijaya" w:hAnsi="Vijaya" w:cs="Vijaya"/>
                <w:sz w:val="36"/>
                <w:lang w:val="en-US"/>
              </w:rPr>
              <w:t>Realizam</w:t>
            </w:r>
            <w:proofErr w:type="spellEnd"/>
            <w:r w:rsidRPr="00DA5F8B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DA5F8B">
              <w:rPr>
                <w:rFonts w:ascii="Vijaya" w:hAnsi="Vijaya" w:cs="Vijaya"/>
                <w:sz w:val="36"/>
                <w:lang w:val="en-US"/>
              </w:rPr>
              <w:t>jocul</w:t>
            </w:r>
            <w:proofErr w:type="spellEnd"/>
            <w:r w:rsidRPr="00DA5F8B">
              <w:rPr>
                <w:rFonts w:ascii="Vijaya" w:hAnsi="Vijaya" w:cs="Vijaya"/>
                <w:sz w:val="36"/>
                <w:lang w:val="en-US"/>
              </w:rPr>
              <w:t xml:space="preserve"> «</w:t>
            </w:r>
            <w:proofErr w:type="spellStart"/>
            <w:r w:rsidRPr="00DA5F8B">
              <w:rPr>
                <w:rFonts w:ascii="Vijaya" w:hAnsi="Vijaya" w:cs="Vijaya"/>
                <w:sz w:val="36"/>
                <w:lang w:val="en-US"/>
              </w:rPr>
              <w:t>Microfonul</w:t>
            </w:r>
            <w:proofErr w:type="spellEnd"/>
            <w:r w:rsidRPr="00DA5F8B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DA5F8B">
              <w:rPr>
                <w:rFonts w:ascii="Vijaya" w:hAnsi="Vijaya" w:cs="Vijaya"/>
                <w:sz w:val="36"/>
                <w:lang w:val="en-US"/>
              </w:rPr>
              <w:t>fermecat</w:t>
            </w:r>
            <w:proofErr w:type="spellEnd"/>
            <w:r w:rsidRPr="00DA5F8B">
              <w:rPr>
                <w:rFonts w:ascii="Vijaya" w:hAnsi="Vijaya" w:cs="Vijaya"/>
                <w:sz w:val="36"/>
                <w:lang w:val="en-US"/>
              </w:rPr>
              <w:t>»</w:t>
            </w:r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fiecare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intrebind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colegii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un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exercitiu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tabla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inmultirii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DA5F8B" w:rsidRDefault="00DA5F8B" w:rsidP="00273D4F">
            <w:pPr>
              <w:ind w:left="-37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Apreciez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DA5F8B" w:rsidRPr="00DA5F8B" w:rsidRDefault="00DA5F8B" w:rsidP="00273D4F">
            <w:pPr>
              <w:ind w:left="-37"/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tema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acasa</w:t>
            </w:r>
            <w:proofErr w:type="spellEnd"/>
            <w:r w:rsidR="004C2E27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DA5F8B" w:rsidRPr="00273D4F" w:rsidRDefault="00DA5F8B" w:rsidP="00273D4F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</w:p>
          <w:p w:rsidR="003026AB" w:rsidRPr="00964CA1" w:rsidRDefault="003026AB" w:rsidP="003026AB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</w:p>
        </w:tc>
        <w:tc>
          <w:tcPr>
            <w:tcW w:w="4219" w:type="dxa"/>
          </w:tcPr>
          <w:p w:rsidR="00BA294E" w:rsidRDefault="00BA294E" w:rsidP="00BA294E">
            <w:pPr>
              <w:ind w:left="1" w:right="-108" w:hanging="1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Elevii raspund la intrebare: 21.</w:t>
            </w:r>
          </w:p>
          <w:p w:rsidR="00BA294E" w:rsidRPr="00BA294E" w:rsidRDefault="00BA294E" w:rsidP="00BA294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A294E" w:rsidRDefault="00BA294E" w:rsidP="00BA294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A294E" w:rsidRDefault="00BA294E" w:rsidP="00BA294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A0A27" w:rsidRDefault="005A0A27" w:rsidP="00BA294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BA294E" w:rsidP="00BA294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raspund ca prin operatia de inmultire.</w:t>
            </w: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raspund la intrebari.</w:t>
            </w:r>
          </w:p>
          <w:p w:rsidR="00964CA1" w:rsidRP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A294E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calculeaza oral exercitiile.</w:t>
            </w: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964CA1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Elevii realizeaza exercitiile si scriu rezultatele in </w:t>
            </w:r>
            <w:r w:rsidR="00FA5CA4">
              <w:rPr>
                <w:rFonts w:ascii="Vijaya" w:hAnsi="Vijaya" w:cs="Vijaya"/>
                <w:sz w:val="36"/>
                <w:lang w:val="it-IT"/>
              </w:rPr>
              <w:t>tabel</w:t>
            </w:r>
            <w:r>
              <w:rPr>
                <w:rFonts w:ascii="Vijaya" w:hAnsi="Vijaya" w:cs="Vijaya"/>
                <w:sz w:val="36"/>
                <w:lang w:val="it-IT"/>
              </w:rPr>
              <w:t>.</w:t>
            </w:r>
          </w:p>
          <w:p w:rsidR="003026AB" w:rsidRDefault="003026AB" w:rsidP="003026AB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C239E" w:rsidRDefault="003026AB" w:rsidP="003026AB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rezolva in perechi exercitiile.</w:t>
            </w:r>
          </w:p>
          <w:p w:rsidR="002C239E" w:rsidRDefault="002C239E" w:rsidP="002C239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C239E" w:rsidRDefault="002C239E" w:rsidP="002C239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C239E" w:rsidRDefault="002C239E" w:rsidP="002C239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C239E" w:rsidP="002C239E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rezolva problema</w:t>
            </w:r>
          </w:p>
          <w:p w:rsidR="00273D4F" w:rsidRPr="00273D4F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3D4F" w:rsidRPr="00273D4F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3D4F" w:rsidRPr="00273D4F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rezolva e</w:t>
            </w:r>
            <w:r w:rsidR="004C2E27">
              <w:rPr>
                <w:rFonts w:ascii="Vijaya" w:hAnsi="Vijaya" w:cs="Vijaya"/>
                <w:sz w:val="36"/>
                <w:lang w:val="it-IT"/>
              </w:rPr>
              <w:t>cuatiile</w:t>
            </w:r>
            <w:r>
              <w:rPr>
                <w:rFonts w:ascii="Vijaya" w:hAnsi="Vijaya" w:cs="Vijaya"/>
                <w:sz w:val="36"/>
                <w:lang w:val="it-IT"/>
              </w:rPr>
              <w:t>.</w:t>
            </w:r>
          </w:p>
          <w:p w:rsidR="00273D4F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273D4F" w:rsidP="00273D4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Elevii rezolva problema prin </w:t>
            </w:r>
            <w:r>
              <w:rPr>
                <w:rFonts w:ascii="Vijaya" w:hAnsi="Vijaya" w:cs="Vijaya"/>
                <w:sz w:val="36"/>
                <w:lang w:val="it-IT"/>
              </w:rPr>
              <w:lastRenderedPageBreak/>
              <w:t>justificari.</w:t>
            </w:r>
          </w:p>
          <w:p w:rsidR="00DA5F8B" w:rsidRDefault="00DA5F8B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A5CA4" w:rsidRDefault="00FA5CA4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273D4F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DA5F8B" w:rsidP="00273D4F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Fiecare elev rezolva cite un exercitiu.</w:t>
            </w: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Pr="004C2E27" w:rsidRDefault="004C2E27" w:rsidP="004C2E27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realizeaza jocul</w:t>
            </w:r>
          </w:p>
        </w:tc>
        <w:tc>
          <w:tcPr>
            <w:tcW w:w="857" w:type="dxa"/>
          </w:tcPr>
          <w:p w:rsidR="005A0A27" w:rsidRDefault="00DA5F8B" w:rsidP="003026A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2</w:t>
            </w:r>
            <w:r w:rsidR="003026AB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273D4F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6</w:t>
            </w:r>
            <w:r w:rsidR="003026AB">
              <w:rPr>
                <w:rFonts w:ascii="Vijaya" w:hAnsi="Vijaya" w:cs="Vijaya"/>
                <w:sz w:val="36"/>
                <w:lang w:val="it-IT"/>
              </w:rPr>
              <w:t xml:space="preserve"> min</w:t>
            </w:r>
          </w:p>
          <w:p w:rsidR="003026AB" w:rsidRDefault="003026A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C239E" w:rsidRDefault="00273D4F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</w:t>
            </w:r>
            <w:r w:rsidR="003026AB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2C239E" w:rsidRDefault="002C239E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C239E" w:rsidRDefault="002C239E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C239E" w:rsidRDefault="002C239E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7</w:t>
            </w:r>
            <w:r w:rsidR="002C239E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273D4F" w:rsidRPr="00273D4F" w:rsidRDefault="00273D4F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3D4F" w:rsidRPr="00273D4F" w:rsidRDefault="00273D4F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73D4F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73D4F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73D4F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273D4F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3D4F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7 </w:t>
            </w:r>
            <w:r w:rsidR="00273D4F">
              <w:rPr>
                <w:rFonts w:ascii="Vijaya" w:hAnsi="Vijaya" w:cs="Vijaya"/>
                <w:sz w:val="36"/>
                <w:lang w:val="it-IT"/>
              </w:rPr>
              <w:t>min.</w:t>
            </w:r>
          </w:p>
          <w:p w:rsidR="003026A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8</w:t>
            </w:r>
            <w:r w:rsidR="00273D4F">
              <w:rPr>
                <w:rFonts w:ascii="Vijaya" w:hAnsi="Vijaya" w:cs="Vijaya"/>
                <w:sz w:val="36"/>
                <w:lang w:val="it-IT"/>
              </w:rPr>
              <w:t xml:space="preserve"> </w:t>
            </w:r>
            <w:r w:rsidR="00273D4F">
              <w:rPr>
                <w:rFonts w:ascii="Vijaya" w:hAnsi="Vijaya" w:cs="Vijaya"/>
                <w:sz w:val="36"/>
                <w:lang w:val="it-IT"/>
              </w:rPr>
              <w:lastRenderedPageBreak/>
              <w:t>min.</w:t>
            </w: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A5CA4" w:rsidRDefault="00FA5CA4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  <w:p w:rsidR="00DA5F8B" w:rsidRDefault="00DA5F8B" w:rsidP="00FA5CA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P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</w:tc>
        <w:tc>
          <w:tcPr>
            <w:tcW w:w="1914" w:type="dxa"/>
          </w:tcPr>
          <w:p w:rsidR="005A0A27" w:rsidRDefault="00BA294E" w:rsidP="005A0A27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964CA1" w:rsidRDefault="00BA294E" w:rsidP="005A0A27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Jocul didactic</w:t>
            </w: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964CA1" w:rsidRP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A294E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Exercitiul</w:t>
            </w: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Problematiza-</w:t>
            </w:r>
          </w:p>
          <w:p w:rsidR="003026AB" w:rsidRDefault="00964CA1" w:rsidP="00964CA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rea</w:t>
            </w:r>
          </w:p>
          <w:p w:rsidR="003026AB" w:rsidRDefault="003026AB" w:rsidP="003026AB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3026AB" w:rsidRDefault="003026AB" w:rsidP="003026AB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964CA1" w:rsidRDefault="003026AB" w:rsidP="003026A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Exercitiu</w:t>
            </w:r>
          </w:p>
          <w:p w:rsidR="00DA5F8B" w:rsidRDefault="003026AB" w:rsidP="003026A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Problematiza-rea</w:t>
            </w:r>
          </w:p>
          <w:p w:rsidR="00DA5F8B" w:rsidRPr="00DA5F8B" w:rsidRDefault="00DA5F8B" w:rsidP="00DA5F8B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DA5F8B" w:rsidRDefault="00DA5F8B" w:rsidP="00DA5F8B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Explicatia</w:t>
            </w:r>
          </w:p>
          <w:p w:rsidR="00DA5F8B" w:rsidRDefault="00DA5F8B" w:rsidP="00DA5F8B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Analiza</w:t>
            </w:r>
          </w:p>
          <w:p w:rsidR="003026A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Exercitiul</w:t>
            </w: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Problematiza-rea</w:t>
            </w: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Exercitiul</w:t>
            </w: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Problematiza-rea</w:t>
            </w:r>
          </w:p>
          <w:p w:rsidR="00DA5F8B" w:rsidRDefault="004C2E27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Analiza</w:t>
            </w: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A5CA4" w:rsidRDefault="00FA5CA4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Jocul didactic</w:t>
            </w:r>
          </w:p>
          <w:p w:rsidR="00DA5F8B" w:rsidRDefault="00DA5F8B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DA5F8B" w:rsidRDefault="004C2E27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Exercitiul</w:t>
            </w:r>
          </w:p>
          <w:p w:rsidR="004C2E27" w:rsidRDefault="004C2E27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C2E27" w:rsidRDefault="004C2E27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Jocul didactic</w:t>
            </w:r>
          </w:p>
          <w:p w:rsidR="004C2E27" w:rsidRDefault="004C2E27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4C2E27" w:rsidRDefault="004C2E27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A5CA4" w:rsidRDefault="00FA5CA4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C2E27" w:rsidRPr="00DA5F8B" w:rsidRDefault="004C2E27" w:rsidP="00DA5F8B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</w:tc>
      </w:tr>
    </w:tbl>
    <w:p w:rsidR="005A0A27" w:rsidRDefault="005A0A27" w:rsidP="005A0A27">
      <w:pPr>
        <w:spacing w:line="240" w:lineRule="auto"/>
        <w:jc w:val="center"/>
        <w:rPr>
          <w:rFonts w:ascii="Vijaya" w:hAnsi="Vijaya" w:cs="Vijaya"/>
          <w:sz w:val="36"/>
          <w:lang w:val="it-IT"/>
        </w:rPr>
      </w:pP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7F351E" w:rsidRDefault="007F351E" w:rsidP="007F351E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4B2C5A" w:rsidRPr="007F351E" w:rsidRDefault="004B2C5A">
      <w:pPr>
        <w:rPr>
          <w:lang w:val="it-IT"/>
        </w:rPr>
      </w:pPr>
    </w:p>
    <w:sectPr w:rsidR="004B2C5A" w:rsidRPr="007F351E" w:rsidSect="004C2E27">
      <w:pgSz w:w="16838" w:h="11906" w:orient="landscape"/>
      <w:pgMar w:top="156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51E"/>
    <w:rsid w:val="00273D4F"/>
    <w:rsid w:val="002C239E"/>
    <w:rsid w:val="003026AB"/>
    <w:rsid w:val="004B2C5A"/>
    <w:rsid w:val="004C2E27"/>
    <w:rsid w:val="005A0A27"/>
    <w:rsid w:val="007F351E"/>
    <w:rsid w:val="00964CA1"/>
    <w:rsid w:val="00BA294E"/>
    <w:rsid w:val="00C84826"/>
    <w:rsid w:val="00DA5F8B"/>
    <w:rsid w:val="00F24C2F"/>
    <w:rsid w:val="00FA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2</cp:revision>
  <cp:lastPrinted>2011-09-17T14:20:00Z</cp:lastPrinted>
  <dcterms:created xsi:type="dcterms:W3CDTF">2011-09-17T12:08:00Z</dcterms:created>
  <dcterms:modified xsi:type="dcterms:W3CDTF">2011-09-17T14:22:00Z</dcterms:modified>
</cp:coreProperties>
</file>