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792"/>
        <w:gridCol w:w="705"/>
        <w:gridCol w:w="5493"/>
        <w:gridCol w:w="3884"/>
        <w:gridCol w:w="868"/>
        <w:gridCol w:w="2044"/>
      </w:tblGrid>
      <w:tr w:rsidR="00AD3719" w:rsidTr="00CA3177">
        <w:tc>
          <w:tcPr>
            <w:tcW w:w="1792" w:type="dxa"/>
          </w:tcPr>
          <w:p w:rsidR="009420A4" w:rsidRPr="00CA3177" w:rsidRDefault="009420A4" w:rsidP="00CA3177">
            <w:pPr>
              <w:jc w:val="center"/>
              <w:rPr>
                <w:rFonts w:ascii="Lucida Calligraphy" w:hAnsi="Lucida Calligraphy"/>
                <w:sz w:val="28"/>
                <w:szCs w:val="28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Etapele</w:t>
            </w:r>
            <w:proofErr w:type="spellEnd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lectiei</w:t>
            </w:r>
            <w:proofErr w:type="spellEnd"/>
          </w:p>
        </w:tc>
        <w:tc>
          <w:tcPr>
            <w:tcW w:w="705" w:type="dxa"/>
          </w:tcPr>
          <w:p w:rsidR="009420A4" w:rsidRPr="00CA3177" w:rsidRDefault="009420A4" w:rsidP="00CA3177">
            <w:pPr>
              <w:jc w:val="center"/>
              <w:rPr>
                <w:rFonts w:ascii="Lucida Calligraphy" w:hAnsi="Lucida Calligraphy"/>
                <w:sz w:val="28"/>
                <w:szCs w:val="28"/>
                <w:lang w:val="en-US"/>
              </w:rPr>
            </w:pPr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Ob.</w:t>
            </w:r>
          </w:p>
          <w:p w:rsidR="009420A4" w:rsidRPr="00CA3177" w:rsidRDefault="009420A4" w:rsidP="00CA3177">
            <w:pPr>
              <w:jc w:val="center"/>
              <w:rPr>
                <w:rFonts w:ascii="Lucida Calligraphy" w:hAnsi="Lucida Calligraphy"/>
                <w:sz w:val="28"/>
                <w:szCs w:val="28"/>
                <w:lang w:val="en-US"/>
              </w:rPr>
            </w:pPr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op.</w:t>
            </w:r>
          </w:p>
        </w:tc>
        <w:tc>
          <w:tcPr>
            <w:tcW w:w="5493" w:type="dxa"/>
          </w:tcPr>
          <w:p w:rsidR="009420A4" w:rsidRPr="00CA3177" w:rsidRDefault="009420A4" w:rsidP="00CA3177">
            <w:pPr>
              <w:jc w:val="center"/>
              <w:rPr>
                <w:rFonts w:ascii="Lucida Calligraphy" w:hAnsi="Lucida Calligraphy"/>
                <w:sz w:val="28"/>
                <w:szCs w:val="28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Activitatea</w:t>
            </w:r>
            <w:proofErr w:type="spellEnd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invatatorului</w:t>
            </w:r>
            <w:proofErr w:type="spellEnd"/>
          </w:p>
        </w:tc>
        <w:tc>
          <w:tcPr>
            <w:tcW w:w="3884" w:type="dxa"/>
          </w:tcPr>
          <w:p w:rsidR="009420A4" w:rsidRPr="00CA3177" w:rsidRDefault="009420A4" w:rsidP="00CA3177">
            <w:pPr>
              <w:jc w:val="center"/>
              <w:rPr>
                <w:rFonts w:ascii="Lucida Calligraphy" w:hAnsi="Lucida Calligraphy"/>
                <w:sz w:val="28"/>
                <w:szCs w:val="28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Activitatea</w:t>
            </w:r>
            <w:proofErr w:type="spellEnd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elevilor</w:t>
            </w:r>
            <w:proofErr w:type="spellEnd"/>
          </w:p>
        </w:tc>
        <w:tc>
          <w:tcPr>
            <w:tcW w:w="868" w:type="dxa"/>
          </w:tcPr>
          <w:p w:rsidR="009420A4" w:rsidRPr="00CA3177" w:rsidRDefault="009420A4" w:rsidP="00CA3177">
            <w:pPr>
              <w:jc w:val="center"/>
              <w:rPr>
                <w:rFonts w:ascii="Lucida Calligraphy" w:hAnsi="Lucida Calligraphy"/>
                <w:sz w:val="28"/>
                <w:szCs w:val="28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Cs w:val="28"/>
                <w:lang w:val="en-US"/>
              </w:rPr>
              <w:t>Timp</w:t>
            </w:r>
            <w:proofErr w:type="spellEnd"/>
          </w:p>
        </w:tc>
        <w:tc>
          <w:tcPr>
            <w:tcW w:w="2044" w:type="dxa"/>
          </w:tcPr>
          <w:p w:rsidR="009420A4" w:rsidRPr="00CA3177" w:rsidRDefault="009420A4" w:rsidP="00CA3177">
            <w:pPr>
              <w:jc w:val="center"/>
              <w:rPr>
                <w:rFonts w:ascii="Lucida Calligraphy" w:hAnsi="Lucida Calligraphy"/>
                <w:sz w:val="28"/>
                <w:szCs w:val="28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Metode</w:t>
            </w:r>
            <w:proofErr w:type="spellEnd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si</w:t>
            </w:r>
            <w:proofErr w:type="spellEnd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8"/>
                <w:szCs w:val="28"/>
                <w:lang w:val="en-US"/>
              </w:rPr>
              <w:t>procedee</w:t>
            </w:r>
            <w:proofErr w:type="spellEnd"/>
          </w:p>
        </w:tc>
      </w:tr>
      <w:tr w:rsidR="00AD3719" w:rsidRPr="009420A4" w:rsidTr="00CA3177">
        <w:tc>
          <w:tcPr>
            <w:tcW w:w="1792" w:type="dxa"/>
          </w:tcPr>
          <w:p w:rsidR="009420A4" w:rsidRPr="00CA3177" w:rsidRDefault="006773B4" w:rsidP="00DC19E1">
            <w:pPr>
              <w:spacing w:line="276" w:lineRule="auto"/>
              <w:ind w:left="-142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Moment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organizatoric</w:t>
            </w:r>
            <w:proofErr w:type="spellEnd"/>
          </w:p>
          <w:p w:rsidR="006773B4" w:rsidRPr="00CA3177" w:rsidRDefault="006773B4" w:rsidP="00DC19E1">
            <w:pPr>
              <w:spacing w:line="276" w:lineRule="auto"/>
              <w:ind w:left="-142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6773B4" w:rsidRPr="00CA3177" w:rsidRDefault="006773B4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Captarea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atentiei</w:t>
            </w:r>
            <w:proofErr w:type="spellEnd"/>
          </w:p>
          <w:p w:rsidR="006773B4" w:rsidRPr="00CA3177" w:rsidRDefault="006773B4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6773B4" w:rsidRPr="00CA3177" w:rsidRDefault="006773B4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Anuntarea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temei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noi</w:t>
            </w:r>
            <w:proofErr w:type="spellEnd"/>
          </w:p>
          <w:p w:rsidR="00AE7123" w:rsidRPr="00CA3177" w:rsidRDefault="00AE7123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AE7123" w:rsidRDefault="00AE7123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CA3177" w:rsidRPr="00CA3177" w:rsidRDefault="00CA3177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AE7123" w:rsidRPr="00CA3177" w:rsidRDefault="00AE7123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Predarea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-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invatarea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temei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noi</w:t>
            </w:r>
            <w:proofErr w:type="spellEnd"/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FA2410" w:rsidRPr="00CA3177" w:rsidRDefault="00FA241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FA2410" w:rsidRPr="00CA3177" w:rsidRDefault="00FA2410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Pr="00CA3177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AD3719" w:rsidRPr="00CA3177" w:rsidRDefault="00AD3719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Consolidarea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cunostintelor</w:t>
            </w:r>
            <w:proofErr w:type="spellEnd"/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Pr="00CA3177" w:rsidRDefault="00DC19E1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Pr="00CA3177" w:rsidRDefault="00D056DF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lastRenderedPageBreak/>
              <w:t>Evaluare</w:t>
            </w:r>
            <w:proofErr w:type="spellEnd"/>
          </w:p>
          <w:p w:rsidR="00732A80" w:rsidRPr="00CA3177" w:rsidRDefault="00732A8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Default="00DC19E1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Pr="00CA3177" w:rsidRDefault="00DC19E1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Bilantul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lectiei</w:t>
            </w:r>
            <w:proofErr w:type="spellEnd"/>
          </w:p>
          <w:p w:rsidR="00732A80" w:rsidRPr="00CA3177" w:rsidRDefault="00732A8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Anuntarea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temei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pentru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acasa</w:t>
            </w:r>
            <w:proofErr w:type="spellEnd"/>
          </w:p>
        </w:tc>
        <w:tc>
          <w:tcPr>
            <w:tcW w:w="705" w:type="dxa"/>
          </w:tcPr>
          <w:p w:rsidR="009420A4" w:rsidRDefault="009420A4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C19E1" w:rsidRDefault="00DC19E1" w:rsidP="00DC19E1">
            <w:pPr>
              <w:spacing w:line="276" w:lineRule="auto"/>
              <w:ind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 w:rsidRPr="00D056DF">
              <w:rPr>
                <w:rFonts w:ascii="Lucida Calligraphy" w:hAnsi="Lucida Calligraphy"/>
                <w:sz w:val="24"/>
                <w:lang w:val="en-US"/>
              </w:rPr>
              <w:t>O1</w:t>
            </w: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Default="00DC19E1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O2</w:t>
            </w: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lastRenderedPageBreak/>
              <w:t>O3</w:t>
            </w: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Default="00DC19E1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O3</w:t>
            </w: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O5</w:t>
            </w: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Default="00DC19E1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Default="00DC19E1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O4</w:t>
            </w: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lastRenderedPageBreak/>
              <w:t>O5</w:t>
            </w:r>
          </w:p>
          <w:p w:rsidR="00D056DF" w:rsidRPr="00D056DF" w:rsidRDefault="00D056DF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</w:tc>
        <w:tc>
          <w:tcPr>
            <w:tcW w:w="5493" w:type="dxa"/>
          </w:tcPr>
          <w:p w:rsidR="009420A4" w:rsidRPr="00CA3177" w:rsidRDefault="009420A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sz w:val="24"/>
                <w:lang w:val="en-US"/>
              </w:rPr>
              <w:lastRenderedPageBreak/>
              <w:t xml:space="preserve"> 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Stabilesc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un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climat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adecvat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pentru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desfasurarea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lectiilor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9420A4" w:rsidRPr="00CA3177" w:rsidRDefault="009420A4" w:rsidP="00DC19E1">
            <w:pPr>
              <w:spacing w:line="276" w:lineRule="auto"/>
              <w:ind w:left="-108" w:right="-108"/>
              <w:rPr>
                <w:sz w:val="24"/>
                <w:lang w:val="en-US"/>
              </w:rPr>
            </w:pPr>
          </w:p>
          <w:p w:rsidR="009420A4" w:rsidRPr="00CA3177" w:rsidRDefault="009420A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sz w:val="24"/>
                <w:lang w:val="en-US"/>
              </w:rPr>
              <w:t xml:space="preserve"> 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Prin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intermediul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ghicitorilor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(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Anexa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1), </w:t>
            </w:r>
          </w:p>
          <w:p w:rsidR="009420A4" w:rsidRPr="00CA3177" w:rsidRDefault="009420A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proofErr w:type="gramStart"/>
            <w:r w:rsidRPr="00CA3177">
              <w:rPr>
                <w:rFonts w:ascii="Lucida Calligraphy" w:hAnsi="Lucida Calligraphy"/>
                <w:sz w:val="24"/>
                <w:lang w:val="en-US"/>
              </w:rPr>
              <w:t>descoperim</w:t>
            </w:r>
            <w:proofErr w:type="spellEnd"/>
            <w:proofErr w:type="gram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cuvintul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PUNCT.</w:t>
            </w:r>
          </w:p>
          <w:p w:rsidR="006773B4" w:rsidRPr="00CA3177" w:rsidRDefault="006773B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AE7123" w:rsidRPr="00CA3177" w:rsidRDefault="006773B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Intreb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tipuri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de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puncte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cunosc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AE7123" w:rsidRPr="00CA3177" w:rsidRDefault="00AE7123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Anunt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ca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astazi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vom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invata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despre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punct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ca element de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limbaj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plastic.</w:t>
            </w:r>
          </w:p>
          <w:p w:rsidR="00AE7123" w:rsidRDefault="00AE7123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CA3177" w:rsidRPr="00CA3177" w:rsidRDefault="00CA3177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AE7123" w:rsidRDefault="00AE7123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Le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explic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elevilor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ca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punctul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este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urma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lasat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pe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hirtie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de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urma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virfului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unui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obiect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, cum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ar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fi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carioci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creion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pensula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etc. Le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propun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elevilor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incerce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pe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o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foaie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realizeze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puncte</w:t>
            </w:r>
            <w:proofErr w:type="spellEnd"/>
            <w:r w:rsidR="00773DBE"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CA3177" w:rsidRPr="00CA3177" w:rsidRDefault="00CA3177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73DBE" w:rsidRPr="00CA3177" w:rsidRDefault="00773DBE" w:rsidP="00DC19E1">
            <w:pPr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Dupa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care le spun ca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punctul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poate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avea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rol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de element singular,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reprezentind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niste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obiecte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mici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: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gize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nisip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, stele etc;</w:t>
            </w:r>
            <w:r w:rsid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rol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constructiv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rol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decorativ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iar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azi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vom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analiza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rolul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constructiv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al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punctului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.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Aceasta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presupune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 xml:space="preserve"> ca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punctul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 xml:space="preserve"> ne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ajuta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 xml:space="preserve"> la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con</w:t>
            </w:r>
            <w:r w:rsidR="004716A2" w:rsidRPr="00CA3177">
              <w:rPr>
                <w:rFonts w:ascii="Lucida Calligraphy" w:hAnsi="Lucida Calligraphy"/>
                <w:sz w:val="24"/>
                <w:lang w:val="en-US"/>
              </w:rPr>
              <w:t>s</w:t>
            </w:r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truirea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unui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obiect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sugerind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volum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sau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miscare</w:t>
            </w:r>
            <w:proofErr w:type="spellEnd"/>
            <w:r w:rsidR="009E4C50"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9E4C50" w:rsidRPr="00CA3177" w:rsidRDefault="009E4C5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lastRenderedPageBreak/>
              <w:t xml:space="preserve"> 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Punctul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are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mai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multe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caracteristici</w:t>
            </w:r>
            <w:proofErr w:type="spellEnd"/>
            <w:r w:rsidR="00FA2410">
              <w:rPr>
                <w:rFonts w:ascii="Lucida Calligraphy" w:hAnsi="Lucida Calligraphy"/>
                <w:sz w:val="24"/>
                <w:lang w:val="en-US"/>
              </w:rPr>
              <w:t>(</w:t>
            </w:r>
            <w:proofErr w:type="spellStart"/>
            <w:r w:rsidR="00FA2410">
              <w:rPr>
                <w:rFonts w:ascii="Lucida Calligraphy" w:hAnsi="Lucida Calligraphy"/>
                <w:sz w:val="24"/>
                <w:lang w:val="en-US"/>
              </w:rPr>
              <w:t>Anexa</w:t>
            </w:r>
            <w:proofErr w:type="spellEnd"/>
            <w:r w:rsidR="00FA2410">
              <w:rPr>
                <w:rFonts w:ascii="Lucida Calligraphy" w:hAnsi="Lucida Calligraphy"/>
                <w:sz w:val="24"/>
                <w:lang w:val="en-US"/>
              </w:rPr>
              <w:t xml:space="preserve"> 2) </w:t>
            </w:r>
            <w:r w:rsidRPr="00CA3177">
              <w:rPr>
                <w:rFonts w:ascii="Lucida Calligraphy" w:hAnsi="Lucida Calligraphy"/>
                <w:sz w:val="24"/>
                <w:lang w:val="en-US"/>
              </w:rPr>
              <w:t>:</w:t>
            </w:r>
          </w:p>
          <w:p w:rsidR="009E4C50" w:rsidRPr="00CA3177" w:rsidRDefault="00275208" w:rsidP="00DC19E1">
            <w:pPr>
              <w:pStyle w:val="a4"/>
              <w:numPr>
                <w:ilvl w:val="0"/>
                <w:numId w:val="1"/>
              </w:num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>Mari/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mici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sugereaza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apropierea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sau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departarea</w:t>
            </w:r>
            <w:proofErr w:type="spellEnd"/>
            <w:r w:rsidR="00FB048B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FB048B">
              <w:rPr>
                <w:rFonts w:ascii="Lucida Calligraphy" w:hAnsi="Lucida Calligraphy"/>
                <w:sz w:val="24"/>
                <w:lang w:val="en-US"/>
              </w:rPr>
              <w:t>unui</w:t>
            </w:r>
            <w:proofErr w:type="spellEnd"/>
            <w:r w:rsidR="00FB048B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FB048B">
              <w:rPr>
                <w:rFonts w:ascii="Lucida Calligraphy" w:hAnsi="Lucida Calligraphy"/>
                <w:sz w:val="24"/>
                <w:lang w:val="en-US"/>
              </w:rPr>
              <w:t>obiect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;</w:t>
            </w:r>
          </w:p>
          <w:p w:rsidR="00275208" w:rsidRPr="00CA3177" w:rsidRDefault="00275208" w:rsidP="00DC19E1">
            <w:pPr>
              <w:pStyle w:val="a4"/>
              <w:numPr>
                <w:ilvl w:val="0"/>
                <w:numId w:val="1"/>
              </w:num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Ordonate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de ex.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cird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de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pasari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/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dezordonate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de ex, stele</w:t>
            </w:r>
            <w:r w:rsidRPr="00CA3177">
              <w:rPr>
                <w:rFonts w:ascii="Lucida Calligraphy" w:hAnsi="Lucida Calligraphy"/>
                <w:sz w:val="24"/>
                <w:lang w:val="en-US"/>
              </w:rPr>
              <w:t>;</w:t>
            </w:r>
          </w:p>
          <w:p w:rsidR="002D500F" w:rsidRPr="00CA3177" w:rsidRDefault="00275208" w:rsidP="00DC19E1">
            <w:pPr>
              <w:pStyle w:val="a4"/>
              <w:numPr>
                <w:ilvl w:val="0"/>
                <w:numId w:val="1"/>
              </w:num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Aglomerate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/aerate,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sugerind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FB048B">
              <w:rPr>
                <w:rFonts w:ascii="Lucida Calligraphy" w:hAnsi="Lucida Calligraphy"/>
                <w:sz w:val="24"/>
                <w:lang w:val="en-US"/>
              </w:rPr>
              <w:t>intr</w:t>
            </w:r>
            <w:proofErr w:type="spellEnd"/>
            <w:r w:rsidR="00FB048B">
              <w:rPr>
                <w:rFonts w:ascii="Lucida Calligraphy" w:hAnsi="Lucida Calligraphy"/>
                <w:sz w:val="24"/>
                <w:lang w:val="en-US"/>
              </w:rPr>
              <w:t xml:space="preserve">-o </w:t>
            </w:r>
            <w:proofErr w:type="spellStart"/>
            <w:r w:rsidR="00FB048B">
              <w:rPr>
                <w:rFonts w:ascii="Lucida Calligraphy" w:hAnsi="Lucida Calligraphy"/>
                <w:sz w:val="24"/>
                <w:lang w:val="en-US"/>
              </w:rPr>
              <w:t>compozitie</w:t>
            </w:r>
            <w:proofErr w:type="spellEnd"/>
            <w:r w:rsidR="00FB048B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partea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intunecata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si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luminoasa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gram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a</w:t>
            </w:r>
            <w:proofErr w:type="gram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obiectului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lucrarii</w:t>
            </w:r>
            <w:proofErr w:type="spellEnd"/>
            <w:r w:rsidR="002D500F"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AD3719" w:rsidRPr="00CA3177" w:rsidRDefault="00AD3719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2D500F" w:rsidRPr="00CA3177" w:rsidRDefault="002D500F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Le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propun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elevilo</w:t>
            </w:r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>r</w:t>
            </w:r>
            <w:proofErr w:type="spellEnd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>analizam</w:t>
            </w:r>
            <w:proofErr w:type="spellEnd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>marul</w:t>
            </w:r>
            <w:proofErr w:type="spellEnd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>realizat</w:t>
            </w:r>
            <w:proofErr w:type="spellEnd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>prin</w:t>
            </w:r>
            <w:proofErr w:type="spellEnd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>puncte</w:t>
            </w:r>
            <w:proofErr w:type="spellEnd"/>
            <w:r w:rsidR="00DC19E1">
              <w:rPr>
                <w:rFonts w:ascii="Lucida Calligraphy" w:hAnsi="Lucida Calligraphy"/>
                <w:sz w:val="24"/>
                <w:lang w:val="en-US"/>
              </w:rPr>
              <w:t>(</w:t>
            </w:r>
            <w:proofErr w:type="spellStart"/>
            <w:r w:rsidR="00DC19E1">
              <w:rPr>
                <w:rFonts w:ascii="Lucida Calligraphy" w:hAnsi="Lucida Calligraphy"/>
                <w:sz w:val="24"/>
                <w:lang w:val="en-US"/>
              </w:rPr>
              <w:t>Anexa</w:t>
            </w:r>
            <w:proofErr w:type="spellEnd"/>
            <w:r w:rsidR="00DC19E1">
              <w:rPr>
                <w:rFonts w:ascii="Lucida Calligraphy" w:hAnsi="Lucida Calligraphy"/>
                <w:sz w:val="24"/>
                <w:lang w:val="en-US"/>
              </w:rPr>
              <w:t xml:space="preserve"> 3) </w:t>
            </w:r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>evide</w:t>
            </w:r>
            <w:r w:rsidR="00D056DF">
              <w:rPr>
                <w:rFonts w:ascii="Lucida Calligraphy" w:hAnsi="Lucida Calligraphy"/>
                <w:sz w:val="24"/>
                <w:lang w:val="en-US"/>
              </w:rPr>
              <w:t>n</w:t>
            </w:r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>tiind</w:t>
            </w:r>
            <w:proofErr w:type="spellEnd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B2319F" w:rsidRPr="00CA3177">
              <w:rPr>
                <w:rFonts w:ascii="Lucida Calligraphy" w:hAnsi="Lucida Calligraphy"/>
                <w:sz w:val="24"/>
                <w:lang w:val="en-US"/>
              </w:rPr>
              <w:t>punctele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mari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mici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aglomerate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, aerate, cu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ajutorul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urmatoarelor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intrebari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:</w:t>
            </w:r>
          </w:p>
          <w:p w:rsidR="00E65B5E" w:rsidRPr="00CA3177" w:rsidRDefault="00E65B5E" w:rsidP="00DC19E1">
            <w:pPr>
              <w:pStyle w:val="a4"/>
              <w:numPr>
                <w:ilvl w:val="0"/>
                <w:numId w:val="1"/>
              </w:num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CA3177">
              <w:rPr>
                <w:rFonts w:ascii="Lucida Calligraphy" w:hAnsi="Lucida Calligraphy"/>
                <w:sz w:val="24"/>
                <w:lang w:val="en-US"/>
              </w:rPr>
              <w:t>este</w:t>
            </w:r>
            <w:proofErr w:type="spellEnd"/>
            <w:proofErr w:type="gram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rerezentat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in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desenul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dat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?</w:t>
            </w:r>
          </w:p>
          <w:p w:rsidR="00E65B5E" w:rsidRPr="00CA3177" w:rsidRDefault="00E65B5E" w:rsidP="00DC19E1">
            <w:pPr>
              <w:pStyle w:val="a4"/>
              <w:numPr>
                <w:ilvl w:val="0"/>
                <w:numId w:val="1"/>
              </w:num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puncte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sunt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folosite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?</w:t>
            </w:r>
          </w:p>
          <w:p w:rsidR="00E65B5E" w:rsidRPr="00CA3177" w:rsidRDefault="00E65B5E" w:rsidP="00DC19E1">
            <w:pPr>
              <w:pStyle w:val="a4"/>
              <w:spacing w:line="276" w:lineRule="auto"/>
              <w:ind w:left="252"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Rog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un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elev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-mi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arate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punctele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mari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mici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aglomerate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, aerate.</w:t>
            </w: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Le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dau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insarcinarea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elevilor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deseneze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un mar,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dupa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care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-l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coloreze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folosind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punctul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. Le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reamintesc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ca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marul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trebuie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fie in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centrul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foii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desenul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trebuie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fie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ingrijit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estetic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E65B5E" w:rsidRPr="00CA3177" w:rsidRDefault="00D056DF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lastRenderedPageBreak/>
              <w:t xml:space="preserve">  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au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reusit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finiseze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lucrarea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,</w:t>
            </w:r>
            <w:r>
              <w:rPr>
                <w:rFonts w:ascii="Lucida Calligraphy" w:hAnsi="Lucida Calligraphy"/>
                <w:sz w:val="24"/>
                <w:lang w:val="en-US"/>
              </w:rPr>
              <w:t xml:space="preserve"> o</w:t>
            </w:r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anexez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la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tabla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impreuna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r>
              <w:rPr>
                <w:rFonts w:ascii="Lucida Calligraphy" w:hAnsi="Lucida Calligraphy"/>
                <w:sz w:val="24"/>
                <w:lang w:val="en-US"/>
              </w:rPr>
              <w:t>o</w:t>
            </w:r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analizez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dind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urmatoarele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intrebari</w:t>
            </w:r>
            <w:proofErr w:type="spellEnd"/>
            <w:r w:rsidR="00E65B5E" w:rsidRPr="00CA3177">
              <w:rPr>
                <w:rFonts w:ascii="Lucida Calligraphy" w:hAnsi="Lucida Calligraphy"/>
                <w:sz w:val="24"/>
                <w:lang w:val="en-US"/>
              </w:rPr>
              <w:t>:</w:t>
            </w:r>
          </w:p>
          <w:p w:rsidR="00E65B5E" w:rsidRPr="00CA3177" w:rsidRDefault="00E65B5E" w:rsidP="00DC19E1">
            <w:pPr>
              <w:pStyle w:val="a4"/>
              <w:numPr>
                <w:ilvl w:val="0"/>
                <w:numId w:val="1"/>
              </w:num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S-a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realizat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sarcina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propusa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de mine?</w:t>
            </w:r>
          </w:p>
          <w:p w:rsidR="00E65B5E" w:rsidRPr="00CA3177" w:rsidRDefault="00732A80" w:rsidP="00DC19E1">
            <w:pPr>
              <w:pStyle w:val="a4"/>
              <w:numPr>
                <w:ilvl w:val="0"/>
                <w:numId w:val="1"/>
              </w:num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S-au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folosit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corect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punctele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?</w:t>
            </w:r>
          </w:p>
          <w:p w:rsidR="00732A80" w:rsidRPr="00CA3177" w:rsidRDefault="00732A80" w:rsidP="00DC19E1">
            <w:pPr>
              <w:pStyle w:val="a4"/>
              <w:numPr>
                <w:ilvl w:val="0"/>
                <w:numId w:val="1"/>
              </w:num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Cum </w:t>
            </w:r>
            <w:proofErr w:type="spellStart"/>
            <w:proofErr w:type="gramStart"/>
            <w:r w:rsidRPr="00CA3177">
              <w:rPr>
                <w:rFonts w:ascii="Lucida Calligraphy" w:hAnsi="Lucida Calligraphy"/>
                <w:sz w:val="24"/>
                <w:lang w:val="en-US"/>
              </w:rPr>
              <w:t>este</w:t>
            </w:r>
            <w:proofErr w:type="spellEnd"/>
            <w:proofErr w:type="gram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amplasarea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in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pagina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?</w:t>
            </w:r>
          </w:p>
          <w:p w:rsidR="00732A80" w:rsidRPr="00CA3177" w:rsidRDefault="00732A80" w:rsidP="00DC19E1">
            <w:pPr>
              <w:pStyle w:val="a4"/>
              <w:numPr>
                <w:ilvl w:val="0"/>
                <w:numId w:val="1"/>
              </w:num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Lucrarea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a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fost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realizara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ingrijit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?</w:t>
            </w:r>
          </w:p>
          <w:p w:rsidR="00732A80" w:rsidRDefault="00732A80" w:rsidP="00DC19E1">
            <w:pPr>
              <w:pStyle w:val="a4"/>
              <w:numPr>
                <w:ilvl w:val="0"/>
                <w:numId w:val="1"/>
              </w:num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Are </w:t>
            </w:r>
            <w:proofErr w:type="gramStart"/>
            <w:r w:rsidRPr="00CA3177">
              <w:rPr>
                <w:rFonts w:ascii="Lucida Calligraphy" w:hAnsi="Lucida Calligraphy"/>
                <w:sz w:val="24"/>
                <w:lang w:val="en-US"/>
              </w:rPr>
              <w:t>un</w:t>
            </w:r>
            <w:proofErr w:type="gram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aspect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estetic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?</w:t>
            </w:r>
          </w:p>
          <w:p w:rsidR="00DC19E1" w:rsidRPr="00D056DF" w:rsidRDefault="00DC19E1" w:rsidP="00DC19E1">
            <w:pPr>
              <w:pStyle w:val="a4"/>
              <w:spacing w:line="276" w:lineRule="auto"/>
              <w:ind w:left="252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D056DF" w:rsidP="00DC19E1">
            <w:pPr>
              <w:spacing w:line="276" w:lineRule="auto"/>
              <w:ind w:left="-105"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Intreb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 am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invatat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astazi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, cum se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realizeaza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punctul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, care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este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rolul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punctului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DD2CAB">
              <w:rPr>
                <w:rFonts w:ascii="Lucida Calligraphy" w:hAnsi="Lucida Calligraphy"/>
                <w:sz w:val="24"/>
                <w:lang w:val="en-US"/>
              </w:rPr>
              <w:t>caracteristici</w:t>
            </w:r>
            <w:proofErr w:type="spellEnd"/>
            <w:r w:rsidR="00DD2CAB">
              <w:rPr>
                <w:rFonts w:ascii="Lucida Calligraphy" w:hAnsi="Lucida Calligraphy"/>
                <w:sz w:val="24"/>
                <w:lang w:val="en-US"/>
              </w:rPr>
              <w:t xml:space="preserve"> are </w:t>
            </w:r>
            <w:proofErr w:type="spellStart"/>
            <w:r w:rsidR="00DD2CAB">
              <w:rPr>
                <w:rFonts w:ascii="Lucida Calligraphy" w:hAnsi="Lucida Calligraphy"/>
                <w:sz w:val="24"/>
                <w:lang w:val="en-US"/>
              </w:rPr>
              <w:t>punctul</w:t>
            </w:r>
            <w:proofErr w:type="spellEnd"/>
            <w:r w:rsidR="00732A80"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732A80" w:rsidRPr="00CA3177" w:rsidRDefault="00732A80" w:rsidP="00DC19E1">
            <w:pPr>
              <w:spacing w:line="276" w:lineRule="auto"/>
              <w:ind w:left="-105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left="-105"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Acasa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vor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finisa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lucrarile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9E4C50" w:rsidRPr="00CA3177" w:rsidRDefault="009E4C5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 </w:t>
            </w:r>
          </w:p>
          <w:p w:rsidR="00773DBE" w:rsidRPr="00CA3177" w:rsidRDefault="00773DB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</w:p>
        </w:tc>
        <w:tc>
          <w:tcPr>
            <w:tcW w:w="3884" w:type="dxa"/>
          </w:tcPr>
          <w:p w:rsidR="009420A4" w:rsidRPr="00CA3177" w:rsidRDefault="006773B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sz w:val="24"/>
                <w:lang w:val="en-US"/>
              </w:rPr>
              <w:lastRenderedPageBreak/>
              <w:t xml:space="preserve"> 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isi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pregatesc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toate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cele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necesare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lectiei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6773B4" w:rsidRPr="00CA3177" w:rsidRDefault="006773B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6773B4" w:rsidRPr="00CA3177" w:rsidRDefault="006773B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raspund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la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ghicitori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6773B4" w:rsidRPr="00CA3177" w:rsidRDefault="006773B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6773B4" w:rsidRPr="00CA3177" w:rsidRDefault="006773B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6773B4" w:rsidRPr="00CA3177" w:rsidRDefault="006773B4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>raspund</w:t>
            </w:r>
            <w:proofErr w:type="spellEnd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 xml:space="preserve"> ca </w:t>
            </w:r>
            <w:proofErr w:type="spellStart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>cunosc</w:t>
            </w:r>
            <w:proofErr w:type="spellEnd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>punctul</w:t>
            </w:r>
            <w:proofErr w:type="spellEnd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 xml:space="preserve"> ca </w:t>
            </w:r>
            <w:proofErr w:type="spellStart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>semn</w:t>
            </w:r>
            <w:proofErr w:type="spellEnd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 xml:space="preserve"> de </w:t>
            </w:r>
            <w:proofErr w:type="spellStart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>punctuatie</w:t>
            </w:r>
            <w:proofErr w:type="spellEnd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>punct</w:t>
            </w:r>
            <w:proofErr w:type="spellEnd"/>
            <w:r w:rsidR="00AE7123" w:rsidRPr="00CA3177">
              <w:rPr>
                <w:rFonts w:ascii="Lucida Calligraphy" w:hAnsi="Lucida Calligraphy"/>
                <w:sz w:val="24"/>
                <w:lang w:val="en-US"/>
              </w:rPr>
              <w:t xml:space="preserve"> cardinal etc.</w:t>
            </w:r>
          </w:p>
          <w:p w:rsidR="00773DBE" w:rsidRPr="00CA3177" w:rsidRDefault="00773DB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73DBE" w:rsidRPr="00CA3177" w:rsidRDefault="00773DB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asculta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dupa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care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realizeaza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insarcinarea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propusa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B2319F" w:rsidRDefault="00B2319F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CA3177" w:rsidRPr="00CA3177" w:rsidRDefault="00CA3177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asculta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atent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FA2410" w:rsidRPr="00CA3177" w:rsidRDefault="00FA241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AD3719" w:rsidRPr="00CA3177" w:rsidRDefault="00AD3719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analizeaza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lucrarea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raspunzind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la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intrebari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Pr="00CA3177" w:rsidRDefault="00DC19E1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isi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pregatesc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toate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cele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necesare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realizeaza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marul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B2319F" w:rsidRPr="00CA3177" w:rsidRDefault="00B2319F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lastRenderedPageBreak/>
              <w:t>Elevii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analizeaza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lucrarile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raspunzind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la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intrebari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732A80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Default="00732A80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Pr="00CA3177" w:rsidRDefault="00DC19E1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</w:t>
            </w:r>
            <w:r w:rsidR="00AD3719" w:rsidRPr="00CA3177">
              <w:rPr>
                <w:rFonts w:ascii="Lucida Calligraphy" w:hAnsi="Lucida Calligraphy"/>
                <w:sz w:val="24"/>
                <w:lang w:val="en-US"/>
              </w:rPr>
              <w:t>v</w:t>
            </w:r>
            <w:r w:rsidRPr="00CA3177">
              <w:rPr>
                <w:rFonts w:ascii="Lucida Calligraphy" w:hAnsi="Lucida Calligraphy"/>
                <w:sz w:val="24"/>
                <w:lang w:val="en-US"/>
              </w:rPr>
              <w:t>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raspund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la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intrebari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732A80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732A80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isi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noteaza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tema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pentru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acasa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si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AD3719" w:rsidRPr="00CA3177">
              <w:rPr>
                <w:rFonts w:ascii="Lucida Calligraphy" w:hAnsi="Lucida Calligraphy"/>
                <w:sz w:val="24"/>
                <w:lang w:val="en-US"/>
              </w:rPr>
              <w:t>isi</w:t>
            </w:r>
            <w:proofErr w:type="spellEnd"/>
            <w:r w:rsidR="00AD3719"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D056DF">
              <w:rPr>
                <w:rFonts w:ascii="Lucida Calligraphy" w:hAnsi="Lucida Calligraphy"/>
                <w:sz w:val="24"/>
                <w:lang w:val="en-US"/>
              </w:rPr>
              <w:t>fac</w:t>
            </w:r>
            <w:proofErr w:type="spellEnd"/>
            <w:r w:rsidR="00D056DF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AD3719" w:rsidRPr="00CA3177">
              <w:rPr>
                <w:rFonts w:ascii="Lucida Calligraphy" w:hAnsi="Lucida Calligraphy"/>
                <w:sz w:val="24"/>
                <w:lang w:val="en-US"/>
              </w:rPr>
              <w:t>ordine</w:t>
            </w:r>
            <w:proofErr w:type="spellEnd"/>
            <w:r w:rsidR="00AD3719" w:rsidRPr="00CA3177"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B2319F" w:rsidRPr="00CA3177" w:rsidRDefault="00B2319F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</w:tc>
        <w:tc>
          <w:tcPr>
            <w:tcW w:w="868" w:type="dxa"/>
          </w:tcPr>
          <w:p w:rsidR="009420A4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lastRenderedPageBreak/>
              <w:t>1’</w:t>
            </w: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2’</w:t>
            </w: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1’</w:t>
            </w: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3’</w:t>
            </w: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3’</w:t>
            </w: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lastRenderedPageBreak/>
              <w:t>3’</w:t>
            </w: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FA2410" w:rsidRDefault="00FA2410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4’</w:t>
            </w: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Default="00DC19E1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20’</w:t>
            </w: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lastRenderedPageBreak/>
              <w:t>5’</w:t>
            </w: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Default="00DC19E1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3’</w:t>
            </w: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</w:p>
          <w:p w:rsidR="00DD2CAB" w:rsidRDefault="00DD2CAB" w:rsidP="00DC19E1">
            <w:pPr>
              <w:spacing w:line="276" w:lineRule="auto"/>
              <w:ind w:left="-108" w:right="-108"/>
              <w:jc w:val="center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>1’</w:t>
            </w:r>
          </w:p>
          <w:p w:rsidR="00DD2CAB" w:rsidRPr="00DD2CAB" w:rsidRDefault="00DD2CAB" w:rsidP="00DC19E1">
            <w:pPr>
              <w:spacing w:line="276" w:lineRule="auto"/>
              <w:ind w:left="-108" w:right="-108"/>
              <w:rPr>
                <w:rFonts w:ascii="Lucida Calligraphy" w:hAnsi="Lucida Calligraphy"/>
                <w:sz w:val="24"/>
                <w:lang w:val="en-US"/>
              </w:rPr>
            </w:pPr>
          </w:p>
        </w:tc>
        <w:tc>
          <w:tcPr>
            <w:tcW w:w="2044" w:type="dxa"/>
          </w:tcPr>
          <w:p w:rsidR="009420A4" w:rsidRPr="00CA3177" w:rsidRDefault="00AE7123" w:rsidP="00DC19E1">
            <w:pPr>
              <w:spacing w:line="276" w:lineRule="auto"/>
              <w:ind w:left="-108"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lastRenderedPageBreak/>
              <w:t>Conversatia</w:t>
            </w:r>
            <w:proofErr w:type="spellEnd"/>
          </w:p>
          <w:p w:rsidR="00AE7123" w:rsidRPr="00CA3177" w:rsidRDefault="00AE7123" w:rsidP="00DC19E1">
            <w:pPr>
              <w:spacing w:line="276" w:lineRule="auto"/>
              <w:ind w:left="-108"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AE7123" w:rsidRPr="00CA3177" w:rsidRDefault="00AE7123" w:rsidP="00DC19E1">
            <w:pPr>
              <w:spacing w:line="276" w:lineRule="auto"/>
              <w:ind w:left="-108"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AE7123" w:rsidRPr="00CA3177" w:rsidRDefault="00AE7123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Jocul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didactic</w:t>
            </w:r>
          </w:p>
          <w:p w:rsidR="00AE7123" w:rsidRDefault="00AE7123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CA3177" w:rsidRPr="00CA3177" w:rsidRDefault="00CA3177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AE7123" w:rsidRPr="00CA3177" w:rsidRDefault="00AE7123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Conversatia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euristica</w:t>
            </w:r>
            <w:proofErr w:type="spellEnd"/>
          </w:p>
          <w:p w:rsidR="00773DBE" w:rsidRPr="00CA3177" w:rsidRDefault="00773DBE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73DBE" w:rsidRDefault="00773DBE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CA3177" w:rsidRPr="00CA3177" w:rsidRDefault="00CA3177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73DBE" w:rsidRPr="00CA3177" w:rsidRDefault="00773DBE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Explicatia</w:t>
            </w:r>
            <w:proofErr w:type="spellEnd"/>
          </w:p>
          <w:p w:rsidR="00773DBE" w:rsidRPr="00CA3177" w:rsidRDefault="00773DBE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Exercitiul</w:t>
            </w:r>
            <w:proofErr w:type="spellEnd"/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CA3177" w:rsidRDefault="00CA3177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CA3177" w:rsidRPr="00CA3177" w:rsidRDefault="00CA3177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Explicatia</w:t>
            </w:r>
            <w:proofErr w:type="spellEnd"/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Default="00DC19E1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lastRenderedPageBreak/>
              <w:t>Demonstrarea</w:t>
            </w:r>
            <w:proofErr w:type="spellEnd"/>
          </w:p>
          <w:p w:rsidR="00DC19E1" w:rsidRPr="00CA3177" w:rsidRDefault="00DC19E1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imaginilor</w:t>
            </w:r>
            <w:proofErr w:type="spellEnd"/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E65B5E" w:rsidRPr="00CA3177" w:rsidRDefault="00E65B5E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AD3719" w:rsidRPr="00CA3177" w:rsidRDefault="00AD3719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B2319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B2319F" w:rsidRPr="00CA3177" w:rsidRDefault="00E65B5E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Demonstrarea</w:t>
            </w:r>
            <w:proofErr w:type="spellEnd"/>
          </w:p>
          <w:p w:rsidR="00E65B5E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imaginilor</w:t>
            </w:r>
            <w:proofErr w:type="spellEnd"/>
          </w:p>
          <w:p w:rsidR="00732A80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Conversatia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dirijata</w:t>
            </w:r>
            <w:proofErr w:type="spellEnd"/>
          </w:p>
          <w:p w:rsidR="00732A80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DC19E1" w:rsidRPr="00CA3177" w:rsidRDefault="00DC19E1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D056DF" w:rsidRPr="00CA3177" w:rsidRDefault="00D056DF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</w:p>
          <w:p w:rsidR="00732A80" w:rsidRPr="00CA3177" w:rsidRDefault="00732A80" w:rsidP="00DC19E1">
            <w:pPr>
              <w:spacing w:line="276" w:lineRule="auto"/>
              <w:ind w:right="-31"/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lastRenderedPageBreak/>
              <w:t>Conversatia</w:t>
            </w:r>
            <w:proofErr w:type="spellEnd"/>
            <w:r w:rsidRPr="00CA3177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Pr="00CA3177">
              <w:rPr>
                <w:rFonts w:ascii="Lucida Calligraphy" w:hAnsi="Lucida Calligraphy"/>
                <w:sz w:val="24"/>
                <w:lang w:val="en-US"/>
              </w:rPr>
              <w:t>dirijata</w:t>
            </w:r>
            <w:proofErr w:type="spellEnd"/>
          </w:p>
        </w:tc>
      </w:tr>
    </w:tbl>
    <w:p w:rsidR="00EB7F30" w:rsidRPr="00AD3719" w:rsidRDefault="00DC19E1" w:rsidP="00DC19E1">
      <w:pPr>
        <w:rPr>
          <w:lang w:val="en-US"/>
        </w:rPr>
      </w:pPr>
    </w:p>
    <w:sectPr w:rsidR="00EB7F30" w:rsidRPr="00AD3719" w:rsidSect="00CA31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2B6E"/>
    <w:multiLevelType w:val="hybridMultilevel"/>
    <w:tmpl w:val="A0CC48C8"/>
    <w:lvl w:ilvl="0" w:tplc="FBDE2122">
      <w:numFmt w:val="bullet"/>
      <w:lvlText w:val="-"/>
      <w:lvlJc w:val="left"/>
      <w:pPr>
        <w:ind w:left="252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0A4"/>
    <w:rsid w:val="00275208"/>
    <w:rsid w:val="002D500F"/>
    <w:rsid w:val="00325C7F"/>
    <w:rsid w:val="004716A2"/>
    <w:rsid w:val="006773B4"/>
    <w:rsid w:val="00687089"/>
    <w:rsid w:val="00732A80"/>
    <w:rsid w:val="00773DBE"/>
    <w:rsid w:val="009034CB"/>
    <w:rsid w:val="009420A4"/>
    <w:rsid w:val="009E4C50"/>
    <w:rsid w:val="00AD3719"/>
    <w:rsid w:val="00AE7123"/>
    <w:rsid w:val="00B2319F"/>
    <w:rsid w:val="00C4562D"/>
    <w:rsid w:val="00CA3177"/>
    <w:rsid w:val="00CC6B63"/>
    <w:rsid w:val="00D056DF"/>
    <w:rsid w:val="00D2143E"/>
    <w:rsid w:val="00DC19E1"/>
    <w:rsid w:val="00DD2CAB"/>
    <w:rsid w:val="00E65B5E"/>
    <w:rsid w:val="00FA2410"/>
    <w:rsid w:val="00FB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C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2079E-3224-4CF7-8544-7D86B0D5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6</cp:revision>
  <cp:lastPrinted>2010-11-16T21:30:00Z</cp:lastPrinted>
  <dcterms:created xsi:type="dcterms:W3CDTF">2010-11-16T16:43:00Z</dcterms:created>
  <dcterms:modified xsi:type="dcterms:W3CDTF">2010-11-16T21:32:00Z</dcterms:modified>
</cp:coreProperties>
</file>